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BC" w:rsidRPr="00675E36" w:rsidRDefault="003178F9" w:rsidP="009A5868">
      <w:pPr>
        <w:pStyle w:val="ad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675E3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5"/>
      </w:tblGrid>
      <w:tr w:rsidR="00DE1ACC" w:rsidRPr="00084777" w:rsidTr="00DC0F9A">
        <w:trPr>
          <w:jc w:val="right"/>
        </w:trPr>
        <w:tc>
          <w:tcPr>
            <w:tcW w:w="4785" w:type="dxa"/>
            <w:shd w:val="clear" w:color="auto" w:fill="auto"/>
          </w:tcPr>
          <w:p w:rsidR="00DE1ACC" w:rsidRPr="00084777" w:rsidRDefault="00DE1ACC" w:rsidP="00DC0F9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>УТВЕРЖДЕН</w:t>
            </w:r>
          </w:p>
          <w:p w:rsidR="00DE1ACC" w:rsidRPr="00084777" w:rsidRDefault="00DE1ACC" w:rsidP="00DC0F9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 xml:space="preserve">постановлением </w:t>
            </w:r>
            <w:r>
              <w:rPr>
                <w:rFonts w:ascii="Times New Roman" w:hAnsi="Times New Roman" w:cs="Times New Roman"/>
              </w:rPr>
              <w:t>Управления образованием</w:t>
            </w:r>
          </w:p>
          <w:p w:rsidR="00DE1ACC" w:rsidRPr="00084777" w:rsidRDefault="00DE1ACC" w:rsidP="00DC0F9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>Качканарского городского округа</w:t>
            </w:r>
          </w:p>
        </w:tc>
      </w:tr>
      <w:tr w:rsidR="00DE1ACC" w:rsidRPr="00084777" w:rsidTr="00DC0F9A">
        <w:trPr>
          <w:jc w:val="right"/>
        </w:trPr>
        <w:tc>
          <w:tcPr>
            <w:tcW w:w="4785" w:type="dxa"/>
            <w:shd w:val="clear" w:color="auto" w:fill="auto"/>
          </w:tcPr>
          <w:p w:rsidR="00DE1ACC" w:rsidRPr="00084777" w:rsidRDefault="00DE1ACC" w:rsidP="00DC0F9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08.10</w:t>
            </w:r>
            <w:r w:rsidRPr="00084777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</w:t>
            </w:r>
            <w:r w:rsidRPr="00084777">
              <w:rPr>
                <w:rFonts w:ascii="Times New Roman" w:hAnsi="Times New Roman" w:cs="Times New Roman"/>
              </w:rPr>
              <w:t xml:space="preserve"> г. № </w:t>
            </w:r>
            <w:r>
              <w:rPr>
                <w:rFonts w:ascii="Times New Roman" w:hAnsi="Times New Roman" w:cs="Times New Roman"/>
              </w:rPr>
              <w:t>209</w:t>
            </w:r>
          </w:p>
        </w:tc>
      </w:tr>
      <w:tr w:rsidR="00DE1ACC" w:rsidRPr="00084777" w:rsidTr="00DC0F9A">
        <w:trPr>
          <w:jc w:val="right"/>
        </w:trPr>
        <w:tc>
          <w:tcPr>
            <w:tcW w:w="4785" w:type="dxa"/>
            <w:shd w:val="clear" w:color="auto" w:fill="auto"/>
          </w:tcPr>
          <w:p w:rsidR="00DE1ACC" w:rsidRPr="00084777" w:rsidRDefault="00DE1ACC" w:rsidP="00DC0F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 xml:space="preserve">«Об утверждении </w:t>
            </w:r>
            <w:r>
              <w:rPr>
                <w:rFonts w:ascii="Times New Roman" w:hAnsi="Times New Roman" w:cs="Times New Roman"/>
              </w:rPr>
              <w:t xml:space="preserve">стандартов </w:t>
            </w:r>
            <w:r w:rsidRPr="000847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качества пред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ставления муниципальных услуг (работ)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зовательными организациями </w:t>
            </w:r>
            <w:r w:rsidRPr="00084777">
              <w:rPr>
                <w:rFonts w:ascii="Times New Roman" w:hAnsi="Times New Roman" w:cs="Times New Roman"/>
              </w:rPr>
              <w:t>Качканарского городского округа»</w:t>
            </w:r>
          </w:p>
        </w:tc>
      </w:tr>
    </w:tbl>
    <w:p w:rsidR="00050C5F" w:rsidRDefault="00050C5F" w:rsidP="009A5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30AA" w:rsidRPr="009A5868" w:rsidRDefault="007030AA" w:rsidP="009A5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868">
        <w:rPr>
          <w:rFonts w:ascii="Times New Roman" w:hAnsi="Times New Roman" w:cs="Times New Roman"/>
          <w:b/>
          <w:bCs/>
          <w:sz w:val="24"/>
          <w:szCs w:val="24"/>
        </w:rPr>
        <w:t>Стандарт качества предоставления</w:t>
      </w:r>
    </w:p>
    <w:p w:rsidR="007030AA" w:rsidRPr="009A5868" w:rsidRDefault="00F31698" w:rsidP="009A5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7030AA" w:rsidRPr="009A5868">
        <w:rPr>
          <w:rFonts w:ascii="Times New Roman" w:hAnsi="Times New Roman" w:cs="Times New Roman"/>
          <w:b/>
          <w:bCs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030AA" w:rsidRPr="009A58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31698">
        <w:rPr>
          <w:rFonts w:ascii="Times New Roman" w:hAnsi="Times New Roman" w:cs="Times New Roman"/>
          <w:b/>
          <w:sz w:val="24"/>
          <w:szCs w:val="24"/>
        </w:rPr>
        <w:t xml:space="preserve">Реализация основной общеобразовательной программы </w:t>
      </w:r>
      <w:r w:rsidR="00FC2C5D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F316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030AA" w:rsidRPr="009A5868" w:rsidRDefault="007030AA" w:rsidP="009A58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30AA" w:rsidRPr="00F31698" w:rsidRDefault="007030AA" w:rsidP="00720695">
      <w:pPr>
        <w:pStyle w:val="ab"/>
        <w:numPr>
          <w:ilvl w:val="0"/>
          <w:numId w:val="3"/>
        </w:numPr>
        <w:rPr>
          <w:b/>
          <w:bCs/>
          <w:sz w:val="24"/>
          <w:szCs w:val="24"/>
        </w:rPr>
      </w:pPr>
      <w:r w:rsidRPr="00F31698">
        <w:rPr>
          <w:b/>
          <w:bCs/>
          <w:sz w:val="24"/>
          <w:szCs w:val="24"/>
        </w:rPr>
        <w:t>Общие положения</w:t>
      </w:r>
    </w:p>
    <w:p w:rsidR="00ED45FA" w:rsidRPr="00ED45FA" w:rsidRDefault="00FC2C5D" w:rsidP="00FC2C5D">
      <w:pPr>
        <w:pStyle w:val="ab"/>
        <w:ind w:left="426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C73D22" w:rsidRPr="009A5868">
        <w:rPr>
          <w:sz w:val="24"/>
          <w:szCs w:val="24"/>
        </w:rPr>
        <w:t>Наименование услуги</w:t>
      </w:r>
      <w:r w:rsidR="00C73D22" w:rsidRPr="00ED45FA">
        <w:rPr>
          <w:bCs/>
          <w:sz w:val="24"/>
          <w:szCs w:val="24"/>
        </w:rPr>
        <w:t xml:space="preserve"> </w:t>
      </w:r>
      <w:r w:rsidR="00ED45FA" w:rsidRPr="00ED45FA">
        <w:rPr>
          <w:bCs/>
          <w:sz w:val="24"/>
          <w:szCs w:val="24"/>
        </w:rPr>
        <w:t>«</w:t>
      </w:r>
      <w:r w:rsidR="00ED45FA" w:rsidRPr="00ED45FA">
        <w:rPr>
          <w:sz w:val="24"/>
          <w:szCs w:val="24"/>
        </w:rPr>
        <w:t xml:space="preserve">Реализация основной общеобразовательной программы </w:t>
      </w:r>
      <w:r>
        <w:rPr>
          <w:sz w:val="24"/>
          <w:szCs w:val="24"/>
        </w:rPr>
        <w:t>начальн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го общего </w:t>
      </w:r>
      <w:r w:rsidR="00ED45FA" w:rsidRPr="00ED45FA">
        <w:rPr>
          <w:sz w:val="24"/>
          <w:szCs w:val="24"/>
        </w:rPr>
        <w:t>образования»</w:t>
      </w:r>
      <w:r w:rsidR="00ED45FA">
        <w:rPr>
          <w:sz w:val="24"/>
          <w:szCs w:val="24"/>
        </w:rPr>
        <w:t>.</w:t>
      </w:r>
      <w:r w:rsidR="00ED45FA" w:rsidRPr="00ED45FA">
        <w:rPr>
          <w:bCs/>
          <w:sz w:val="24"/>
          <w:szCs w:val="24"/>
        </w:rPr>
        <w:t xml:space="preserve"> </w:t>
      </w:r>
    </w:p>
    <w:p w:rsidR="00ED45FA" w:rsidRDefault="00FC2C5D" w:rsidP="00FC2C5D">
      <w:pPr>
        <w:pStyle w:val="ab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</w:t>
      </w:r>
      <w:r w:rsidR="00ED45FA">
        <w:rPr>
          <w:bCs/>
          <w:sz w:val="24"/>
          <w:szCs w:val="24"/>
        </w:rPr>
        <w:t>О</w:t>
      </w:r>
      <w:r w:rsidR="00F31698" w:rsidRPr="00ED45FA">
        <w:rPr>
          <w:bCs/>
          <w:sz w:val="24"/>
          <w:szCs w:val="24"/>
        </w:rPr>
        <w:t>рган местного самоуправления, осуществляющ</w:t>
      </w:r>
      <w:r w:rsidR="00ED45FA">
        <w:rPr>
          <w:bCs/>
          <w:sz w:val="24"/>
          <w:szCs w:val="24"/>
        </w:rPr>
        <w:t>ий</w:t>
      </w:r>
      <w:r w:rsidR="00F31698" w:rsidRPr="00ED45FA">
        <w:rPr>
          <w:bCs/>
          <w:sz w:val="24"/>
          <w:szCs w:val="24"/>
        </w:rPr>
        <w:t xml:space="preserve"> функции и полномочия </w:t>
      </w:r>
      <w:r>
        <w:rPr>
          <w:bCs/>
          <w:sz w:val="24"/>
          <w:szCs w:val="24"/>
        </w:rPr>
        <w:t>учредителя в отношении бюджетной</w:t>
      </w:r>
      <w:r w:rsidR="00F31698" w:rsidRPr="00ED45FA">
        <w:rPr>
          <w:bCs/>
          <w:sz w:val="24"/>
          <w:szCs w:val="24"/>
        </w:rPr>
        <w:t xml:space="preserve"> (автоно</w:t>
      </w:r>
      <w:r>
        <w:rPr>
          <w:bCs/>
          <w:sz w:val="24"/>
          <w:szCs w:val="24"/>
        </w:rPr>
        <w:t>м</w:t>
      </w:r>
      <w:r w:rsidR="00F31698" w:rsidRPr="00ED45FA">
        <w:rPr>
          <w:bCs/>
          <w:sz w:val="24"/>
          <w:szCs w:val="24"/>
        </w:rPr>
        <w:t>но</w:t>
      </w:r>
      <w:r>
        <w:rPr>
          <w:bCs/>
          <w:sz w:val="24"/>
          <w:szCs w:val="24"/>
        </w:rPr>
        <w:t>й</w:t>
      </w:r>
      <w:r w:rsidR="00F31698" w:rsidRPr="00ED45FA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образовательной организации</w:t>
      </w:r>
      <w:r w:rsidR="00ED45FA">
        <w:rPr>
          <w:bCs/>
          <w:sz w:val="24"/>
          <w:szCs w:val="24"/>
        </w:rPr>
        <w:t>,</w:t>
      </w:r>
      <w:r w:rsidR="00F31698" w:rsidRPr="00ED45FA">
        <w:rPr>
          <w:bCs/>
          <w:sz w:val="24"/>
          <w:szCs w:val="24"/>
        </w:rPr>
        <w:t xml:space="preserve"> главн</w:t>
      </w:r>
      <w:r w:rsidR="00ED45FA">
        <w:rPr>
          <w:bCs/>
          <w:sz w:val="24"/>
          <w:szCs w:val="24"/>
        </w:rPr>
        <w:t>ый</w:t>
      </w:r>
      <w:r w:rsidR="00F31698" w:rsidRPr="00ED45FA">
        <w:rPr>
          <w:bCs/>
          <w:sz w:val="24"/>
          <w:szCs w:val="24"/>
        </w:rPr>
        <w:t xml:space="preserve"> распорядител</w:t>
      </w:r>
      <w:r w:rsidR="00ED45FA">
        <w:rPr>
          <w:bCs/>
          <w:sz w:val="24"/>
          <w:szCs w:val="24"/>
        </w:rPr>
        <w:t>ь</w:t>
      </w:r>
      <w:r w:rsidR="00F31698" w:rsidRPr="00ED45FA">
        <w:rPr>
          <w:bCs/>
          <w:sz w:val="24"/>
          <w:szCs w:val="24"/>
        </w:rPr>
        <w:t xml:space="preserve"> бюджетных средств местного бю</w:t>
      </w:r>
      <w:r w:rsidR="00ED45FA">
        <w:rPr>
          <w:bCs/>
          <w:sz w:val="24"/>
          <w:szCs w:val="24"/>
        </w:rPr>
        <w:t>джета, в ведении которого находятся казенны</w:t>
      </w:r>
      <w:r w:rsidR="00F31698" w:rsidRPr="00ED45FA">
        <w:rPr>
          <w:bCs/>
          <w:sz w:val="24"/>
          <w:szCs w:val="24"/>
        </w:rPr>
        <w:t>е учреждени</w:t>
      </w:r>
      <w:r w:rsidR="00ED45FA">
        <w:rPr>
          <w:bCs/>
          <w:sz w:val="24"/>
          <w:szCs w:val="24"/>
        </w:rPr>
        <w:t xml:space="preserve">я - </w:t>
      </w:r>
      <w:r w:rsidR="00ED45FA">
        <w:rPr>
          <w:sz w:val="24"/>
          <w:szCs w:val="24"/>
        </w:rPr>
        <w:t>Управление образованием Качканарского городского округа.</w:t>
      </w:r>
      <w:r w:rsidR="00ED45FA" w:rsidRPr="00ED45FA">
        <w:rPr>
          <w:bCs/>
          <w:sz w:val="24"/>
          <w:szCs w:val="24"/>
        </w:rPr>
        <w:t xml:space="preserve"> </w:t>
      </w:r>
    </w:p>
    <w:p w:rsidR="00ED45FA" w:rsidRDefault="00ED45FA" w:rsidP="00C73D22">
      <w:pPr>
        <w:pStyle w:val="ab"/>
        <w:ind w:left="426" w:hanging="22"/>
        <w:jc w:val="both"/>
        <w:rPr>
          <w:sz w:val="24"/>
          <w:szCs w:val="24"/>
        </w:rPr>
      </w:pPr>
      <w:r>
        <w:rPr>
          <w:bCs/>
          <w:sz w:val="24"/>
          <w:szCs w:val="24"/>
        </w:rPr>
        <w:t>Адрес</w:t>
      </w:r>
      <w:r>
        <w:rPr>
          <w:sz w:val="24"/>
          <w:szCs w:val="24"/>
        </w:rPr>
        <w:t>: 624350, г. Качканар, 5 микрорайон, д.71.</w:t>
      </w:r>
    </w:p>
    <w:p w:rsidR="00ED45FA" w:rsidRDefault="00ED45FA" w:rsidP="00C73D22">
      <w:pPr>
        <w:pStyle w:val="ab"/>
        <w:ind w:left="426" w:hanging="22"/>
        <w:jc w:val="both"/>
        <w:rPr>
          <w:sz w:val="24"/>
          <w:szCs w:val="24"/>
        </w:rPr>
      </w:pPr>
      <w:r>
        <w:rPr>
          <w:sz w:val="24"/>
          <w:szCs w:val="24"/>
        </w:rPr>
        <w:t>Телефон (факс) (34341) 6-22-81</w:t>
      </w:r>
    </w:p>
    <w:p w:rsidR="00161363" w:rsidRPr="00247C2A" w:rsidRDefault="00161363" w:rsidP="00161363">
      <w:pPr>
        <w:pStyle w:val="ab"/>
        <w:ind w:left="0" w:hanging="22"/>
        <w:jc w:val="both"/>
        <w:rPr>
          <w:sz w:val="24"/>
          <w:szCs w:val="24"/>
        </w:rPr>
      </w:pPr>
      <w:r w:rsidRPr="006E14C7">
        <w:rPr>
          <w:sz w:val="24"/>
          <w:szCs w:val="24"/>
        </w:rPr>
        <w:t xml:space="preserve">        </w:t>
      </w:r>
      <w:r w:rsidR="00002591">
        <w:rPr>
          <w:sz w:val="24"/>
          <w:szCs w:val="24"/>
          <w:lang w:val="en-US"/>
        </w:rPr>
        <w:t>E</w:t>
      </w:r>
      <w:r w:rsidR="00002591" w:rsidRPr="00C73D22">
        <w:rPr>
          <w:sz w:val="24"/>
          <w:szCs w:val="24"/>
        </w:rPr>
        <w:t>-</w:t>
      </w:r>
      <w:r w:rsidR="00002591">
        <w:rPr>
          <w:sz w:val="24"/>
          <w:szCs w:val="24"/>
          <w:lang w:val="en-US"/>
        </w:rPr>
        <w:t>mail</w:t>
      </w:r>
      <w:r w:rsidR="00002591" w:rsidRPr="00C73D22">
        <w:rPr>
          <w:sz w:val="24"/>
          <w:szCs w:val="24"/>
        </w:rPr>
        <w:t xml:space="preserve">: </w:t>
      </w:r>
      <w:hyperlink r:id="rId8" w:history="1">
        <w:r w:rsidRPr="00AC16CF">
          <w:rPr>
            <w:rStyle w:val="af"/>
            <w:sz w:val="24"/>
            <w:szCs w:val="24"/>
            <w:lang w:val="en-US"/>
          </w:rPr>
          <w:t>uo</w:t>
        </w:r>
        <w:r w:rsidRPr="00AC16CF">
          <w:rPr>
            <w:rStyle w:val="af"/>
            <w:sz w:val="24"/>
            <w:szCs w:val="24"/>
          </w:rPr>
          <w:t>@</w:t>
        </w:r>
        <w:r w:rsidRPr="00AC16CF">
          <w:rPr>
            <w:rStyle w:val="af"/>
            <w:sz w:val="24"/>
            <w:szCs w:val="24"/>
            <w:lang w:val="en-US"/>
          </w:rPr>
          <w:t>kgo</w:t>
        </w:r>
        <w:r w:rsidRPr="00161363">
          <w:rPr>
            <w:rStyle w:val="af"/>
            <w:sz w:val="24"/>
            <w:szCs w:val="24"/>
          </w:rPr>
          <w:t>66</w:t>
        </w:r>
        <w:r w:rsidRPr="00AC16CF">
          <w:rPr>
            <w:rStyle w:val="af"/>
            <w:sz w:val="24"/>
            <w:szCs w:val="24"/>
          </w:rPr>
          <w:t>.</w:t>
        </w:r>
        <w:proofErr w:type="spellStart"/>
        <w:r w:rsidRPr="00AC16CF">
          <w:rPr>
            <w:rStyle w:val="af"/>
            <w:sz w:val="24"/>
            <w:szCs w:val="24"/>
            <w:lang w:val="en-US"/>
          </w:rPr>
          <w:t>ru</w:t>
        </w:r>
        <w:proofErr w:type="spellEnd"/>
      </w:hyperlink>
    </w:p>
    <w:p w:rsidR="00002591" w:rsidRDefault="00002591" w:rsidP="00C73D22">
      <w:pPr>
        <w:pStyle w:val="ab"/>
        <w:ind w:left="426" w:hanging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Сайт: </w:t>
      </w:r>
      <w:hyperlink r:id="rId9" w:history="1">
        <w:r w:rsidRPr="00B477FA">
          <w:rPr>
            <w:rStyle w:val="af"/>
            <w:sz w:val="24"/>
            <w:szCs w:val="24"/>
          </w:rPr>
          <w:t>http://uo.kgo66.ru</w:t>
        </w:r>
      </w:hyperlink>
    </w:p>
    <w:p w:rsidR="00CF019D" w:rsidRDefault="00FC2C5D" w:rsidP="00FC2C5D">
      <w:pPr>
        <w:pStyle w:val="ab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1.3.</w:t>
      </w:r>
      <w:r w:rsidR="00F31698" w:rsidRPr="00ED45FA">
        <w:rPr>
          <w:bCs/>
          <w:sz w:val="24"/>
          <w:szCs w:val="24"/>
        </w:rPr>
        <w:t xml:space="preserve">Потребители </w:t>
      </w:r>
      <w:r w:rsidR="00002591" w:rsidRPr="00C73D22">
        <w:rPr>
          <w:bCs/>
          <w:sz w:val="24"/>
          <w:szCs w:val="24"/>
        </w:rPr>
        <w:t xml:space="preserve">услуги – </w:t>
      </w:r>
      <w:r>
        <w:rPr>
          <w:bCs/>
          <w:sz w:val="24"/>
          <w:szCs w:val="24"/>
        </w:rPr>
        <w:t>физические лица в возрасте от 6,5 лет</w:t>
      </w:r>
      <w:r w:rsidR="00002591" w:rsidRPr="00C73D22">
        <w:rPr>
          <w:bCs/>
          <w:sz w:val="24"/>
          <w:szCs w:val="24"/>
        </w:rPr>
        <w:t xml:space="preserve">, </w:t>
      </w:r>
      <w:r w:rsidRPr="00247C2A">
        <w:rPr>
          <w:bCs/>
          <w:sz w:val="24"/>
          <w:szCs w:val="24"/>
        </w:rPr>
        <w:t>являющиеся гражданами РФ, проживающие на территории Качканарского городского округа</w:t>
      </w:r>
      <w:r w:rsidR="00CF019D">
        <w:rPr>
          <w:bCs/>
          <w:sz w:val="24"/>
          <w:szCs w:val="24"/>
        </w:rPr>
        <w:t>.</w:t>
      </w:r>
      <w:r w:rsidRPr="00247C2A">
        <w:rPr>
          <w:bCs/>
          <w:sz w:val="24"/>
          <w:szCs w:val="24"/>
        </w:rPr>
        <w:t xml:space="preserve"> </w:t>
      </w:r>
    </w:p>
    <w:p w:rsidR="00F31698" w:rsidRPr="00C73D22" w:rsidRDefault="00FC2C5D" w:rsidP="00FC2C5D">
      <w:pPr>
        <w:pStyle w:val="ab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1.4. </w:t>
      </w:r>
      <w:r w:rsidR="00F31698" w:rsidRPr="00C73D22">
        <w:rPr>
          <w:bCs/>
          <w:sz w:val="24"/>
          <w:szCs w:val="24"/>
        </w:rPr>
        <w:t xml:space="preserve">Нормативные правовые акты, регулирующие порядок предоставления услуг. </w:t>
      </w:r>
    </w:p>
    <w:p w:rsidR="00002591" w:rsidRPr="00C73D22" w:rsidRDefault="00002591" w:rsidP="0072069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Конституция Российской Федерации;</w:t>
      </w:r>
    </w:p>
    <w:p w:rsidR="00002591" w:rsidRPr="00902F9C" w:rsidRDefault="00002591" w:rsidP="0072069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Конвенция о правах ребенка, одобренная Генеральной Ассамблеей ООН 20.11.1989;</w:t>
      </w:r>
    </w:p>
    <w:p w:rsidR="00002591" w:rsidRPr="00902F9C" w:rsidRDefault="00002591" w:rsidP="00720695">
      <w:pPr>
        <w:pStyle w:val="ab"/>
        <w:numPr>
          <w:ilvl w:val="0"/>
          <w:numId w:val="5"/>
        </w:numPr>
        <w:shd w:val="clear" w:color="auto" w:fill="FFFFFF"/>
        <w:suppressAutoHyphens/>
        <w:spacing w:line="188" w:lineRule="atLeast"/>
        <w:ind w:left="567" w:hanging="141"/>
        <w:jc w:val="both"/>
        <w:rPr>
          <w:sz w:val="24"/>
          <w:szCs w:val="24"/>
        </w:rPr>
      </w:pPr>
      <w:r w:rsidRPr="00902F9C">
        <w:rPr>
          <w:sz w:val="24"/>
          <w:szCs w:val="24"/>
        </w:rPr>
        <w:t xml:space="preserve">Закон РФ «Об образовании в Российской Федерации» от </w:t>
      </w:r>
      <w:r w:rsidRPr="00902F9C">
        <w:rPr>
          <w:bCs/>
          <w:kern w:val="36"/>
          <w:sz w:val="24"/>
          <w:szCs w:val="24"/>
        </w:rPr>
        <w:t>29 декабря 2012 г. N 273-ФЗ</w:t>
      </w:r>
      <w:r w:rsidR="00FC2C5D" w:rsidRPr="00902F9C">
        <w:rPr>
          <w:bCs/>
          <w:kern w:val="36"/>
          <w:sz w:val="24"/>
          <w:szCs w:val="24"/>
        </w:rPr>
        <w:t xml:space="preserve"> </w:t>
      </w:r>
      <w:r w:rsidR="00FC2C5D" w:rsidRPr="00902F9C">
        <w:rPr>
          <w:sz w:val="24"/>
          <w:szCs w:val="24"/>
        </w:rPr>
        <w:t>(с изменениями и дополнениями)</w:t>
      </w:r>
      <w:r w:rsidRPr="00902F9C">
        <w:rPr>
          <w:sz w:val="24"/>
          <w:szCs w:val="24"/>
        </w:rPr>
        <w:t>;</w:t>
      </w:r>
    </w:p>
    <w:p w:rsidR="00002591" w:rsidRPr="00902F9C" w:rsidRDefault="00002591" w:rsidP="00720695">
      <w:pPr>
        <w:pStyle w:val="ab"/>
        <w:numPr>
          <w:ilvl w:val="0"/>
          <w:numId w:val="4"/>
        </w:numPr>
        <w:shd w:val="clear" w:color="auto" w:fill="FFFFFF"/>
        <w:suppressAutoHyphens/>
        <w:spacing w:line="188" w:lineRule="atLeast"/>
        <w:jc w:val="both"/>
        <w:rPr>
          <w:sz w:val="24"/>
          <w:szCs w:val="24"/>
        </w:rPr>
      </w:pPr>
      <w:r w:rsidRPr="00902F9C">
        <w:rPr>
          <w:bCs/>
          <w:sz w:val="24"/>
          <w:szCs w:val="24"/>
        </w:rPr>
        <w:t xml:space="preserve">Закон Свердловской области от 15 июля 2013 года №78-ОЗ </w:t>
      </w:r>
      <w:r w:rsidRPr="00902F9C">
        <w:rPr>
          <w:sz w:val="24"/>
          <w:szCs w:val="24"/>
        </w:rPr>
        <w:t>"Об образовании в Свердловской области</w:t>
      </w:r>
      <w:r w:rsidRPr="00902F9C">
        <w:rPr>
          <w:color w:val="373737"/>
          <w:sz w:val="24"/>
          <w:szCs w:val="24"/>
        </w:rPr>
        <w:t>"</w:t>
      </w:r>
      <w:r w:rsidRPr="00902F9C">
        <w:rPr>
          <w:rStyle w:val="apple-converted-space"/>
          <w:color w:val="373737"/>
          <w:sz w:val="24"/>
          <w:szCs w:val="24"/>
        </w:rPr>
        <w:t>;</w:t>
      </w:r>
    </w:p>
    <w:p w:rsidR="00002591" w:rsidRPr="00902F9C" w:rsidRDefault="00002591" w:rsidP="00720695">
      <w:pPr>
        <w:pStyle w:val="ab"/>
        <w:numPr>
          <w:ilvl w:val="0"/>
          <w:numId w:val="4"/>
        </w:numPr>
        <w:suppressAutoHyphens/>
        <w:jc w:val="both"/>
        <w:rPr>
          <w:sz w:val="24"/>
          <w:szCs w:val="24"/>
        </w:rPr>
      </w:pPr>
      <w:r w:rsidRPr="00902F9C">
        <w:rPr>
          <w:sz w:val="24"/>
          <w:szCs w:val="24"/>
        </w:rPr>
        <w:t xml:space="preserve">Постановление </w:t>
      </w:r>
      <w:r w:rsidRPr="007B51E3">
        <w:rPr>
          <w:sz w:val="24"/>
          <w:szCs w:val="24"/>
        </w:rPr>
        <w:t>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</w:t>
      </w:r>
      <w:r w:rsidRPr="00902F9C">
        <w:rPr>
          <w:sz w:val="24"/>
          <w:szCs w:val="24"/>
        </w:rPr>
        <w:t xml:space="preserve"> требования к условиям и организации обучения в общеобразовательных учреждениях";</w:t>
      </w:r>
    </w:p>
    <w:p w:rsidR="00002591" w:rsidRPr="00902F9C" w:rsidRDefault="00002591" w:rsidP="00720695">
      <w:pPr>
        <w:pStyle w:val="ab"/>
        <w:widowControl/>
        <w:numPr>
          <w:ilvl w:val="0"/>
          <w:numId w:val="4"/>
        </w:numPr>
        <w:shd w:val="clear" w:color="auto" w:fill="FFFFFF"/>
        <w:tabs>
          <w:tab w:val="left" w:pos="0"/>
        </w:tabs>
        <w:spacing w:after="63" w:line="275" w:lineRule="atLeast"/>
        <w:jc w:val="both"/>
        <w:outlineLvl w:val="0"/>
        <w:rPr>
          <w:sz w:val="24"/>
          <w:szCs w:val="24"/>
        </w:rPr>
      </w:pPr>
      <w:r w:rsidRPr="00902F9C">
        <w:rPr>
          <w:color w:val="000000"/>
          <w:sz w:val="24"/>
          <w:szCs w:val="24"/>
          <w:shd w:val="clear" w:color="auto" w:fill="FFFFFF"/>
        </w:rPr>
        <w:t>Приказ Министерства образования и науки РФ от 6 октября 2009 г. N 373 "Об утверждении и введении в действие федерального государственного образовательного стандарта начал</w:t>
      </w:r>
      <w:r w:rsidRPr="00902F9C">
        <w:rPr>
          <w:color w:val="000000"/>
          <w:sz w:val="24"/>
          <w:szCs w:val="24"/>
          <w:shd w:val="clear" w:color="auto" w:fill="FFFFFF"/>
        </w:rPr>
        <w:t>ь</w:t>
      </w:r>
      <w:r w:rsidRPr="00902F9C">
        <w:rPr>
          <w:color w:val="000000"/>
          <w:sz w:val="24"/>
          <w:szCs w:val="24"/>
          <w:shd w:val="clear" w:color="auto" w:fill="FFFFFF"/>
        </w:rPr>
        <w:t>ного общего образования" (с изменениями и дополнениями);</w:t>
      </w:r>
    </w:p>
    <w:p w:rsidR="00C036CC" w:rsidRPr="00902F9C" w:rsidRDefault="004A7CE6" w:rsidP="00720695">
      <w:pPr>
        <w:pStyle w:val="10"/>
        <w:numPr>
          <w:ilvl w:val="0"/>
          <w:numId w:val="4"/>
        </w:numPr>
        <w:shd w:val="clear" w:color="auto" w:fill="FFFFFF"/>
        <w:tabs>
          <w:tab w:val="left" w:pos="0"/>
        </w:tabs>
        <w:spacing w:after="63" w:line="275" w:lineRule="atLeast"/>
        <w:rPr>
          <w:sz w:val="24"/>
          <w:szCs w:val="24"/>
        </w:rPr>
      </w:pPr>
      <w:r>
        <w:rPr>
          <w:sz w:val="24"/>
          <w:szCs w:val="24"/>
        </w:rPr>
        <w:t>Приказ Министерства образования и науки РФ от 22. 01.2014 № 32 «Об утверждении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рядка приема граждан на </w:t>
      </w:r>
      <w:proofErr w:type="gramStart"/>
      <w:r>
        <w:rPr>
          <w:sz w:val="24"/>
          <w:szCs w:val="24"/>
        </w:rPr>
        <w:t>обучение по</w:t>
      </w:r>
      <w:proofErr w:type="gramEnd"/>
      <w:r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</w:t>
      </w:r>
      <w:r w:rsidR="00902F9C" w:rsidRPr="00902F9C">
        <w:rPr>
          <w:sz w:val="24"/>
          <w:szCs w:val="24"/>
        </w:rPr>
        <w:t>;</w:t>
      </w:r>
    </w:p>
    <w:p w:rsidR="00002591" w:rsidRPr="00902F9C" w:rsidRDefault="00002591" w:rsidP="0072069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proofErr w:type="gramStart"/>
      <w:r w:rsidRPr="00902F9C">
        <w:rPr>
          <w:sz w:val="24"/>
          <w:szCs w:val="24"/>
        </w:rPr>
        <w:t>Федеральный закон от 22.08.2004 № 122 – 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</w:t>
      </w:r>
      <w:r w:rsidRPr="00902F9C">
        <w:rPr>
          <w:sz w:val="24"/>
          <w:szCs w:val="24"/>
        </w:rPr>
        <w:t>е</w:t>
      </w:r>
      <w:r w:rsidRPr="00902F9C">
        <w:rPr>
          <w:sz w:val="24"/>
          <w:szCs w:val="24"/>
        </w:rPr>
        <w:t>нений и дополнений в Федеральный закон «Об общих принципах организации законод</w:t>
      </w:r>
      <w:r w:rsidRPr="00902F9C">
        <w:rPr>
          <w:sz w:val="24"/>
          <w:szCs w:val="24"/>
        </w:rPr>
        <w:t>а</w:t>
      </w:r>
      <w:r w:rsidRPr="00902F9C">
        <w:rPr>
          <w:sz w:val="24"/>
          <w:szCs w:val="24"/>
        </w:rPr>
        <w:t>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</w:t>
      </w:r>
      <w:proofErr w:type="gramEnd"/>
      <w:r w:rsidRPr="00902F9C">
        <w:rPr>
          <w:sz w:val="24"/>
          <w:szCs w:val="24"/>
        </w:rPr>
        <w:t xml:space="preserve"> Федерации»;</w:t>
      </w:r>
    </w:p>
    <w:p w:rsidR="00002591" w:rsidRPr="00902F9C" w:rsidRDefault="00002591" w:rsidP="0072069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Федеральный закон от 07.02.1992 № 2300-1 «О защите прав потребителей» (с изменени</w:t>
      </w:r>
      <w:r w:rsidRPr="00902F9C">
        <w:rPr>
          <w:sz w:val="24"/>
          <w:szCs w:val="24"/>
        </w:rPr>
        <w:t>я</w:t>
      </w:r>
      <w:r w:rsidRPr="00902F9C">
        <w:rPr>
          <w:sz w:val="24"/>
          <w:szCs w:val="24"/>
        </w:rPr>
        <w:t>ми);</w:t>
      </w:r>
    </w:p>
    <w:p w:rsidR="00002591" w:rsidRPr="00902F9C" w:rsidRDefault="00002591" w:rsidP="0072069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Федеральный закон Российской Федерации от 24.07.1998 №124-ФЗ «Об основных гарант</w:t>
      </w:r>
      <w:r w:rsidRPr="00902F9C">
        <w:rPr>
          <w:sz w:val="24"/>
          <w:szCs w:val="24"/>
        </w:rPr>
        <w:t>и</w:t>
      </w:r>
      <w:r w:rsidRPr="00902F9C">
        <w:rPr>
          <w:sz w:val="24"/>
          <w:szCs w:val="24"/>
        </w:rPr>
        <w:lastRenderedPageBreak/>
        <w:t>ях прав ребенка в Российской Федерации»;</w:t>
      </w:r>
    </w:p>
    <w:p w:rsidR="00002591" w:rsidRPr="00902F9C" w:rsidRDefault="00002591" w:rsidP="0072069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Федеральный закон от 24.06.1999 № 120-ФЗ «Об основах системы профилактики безна</w:t>
      </w:r>
      <w:r w:rsidRPr="00902F9C">
        <w:rPr>
          <w:sz w:val="24"/>
          <w:szCs w:val="24"/>
        </w:rPr>
        <w:t>д</w:t>
      </w:r>
      <w:r w:rsidRPr="00902F9C">
        <w:rPr>
          <w:sz w:val="24"/>
          <w:szCs w:val="24"/>
        </w:rPr>
        <w:t>зорности и нарушений несовершеннолетних»;</w:t>
      </w:r>
    </w:p>
    <w:p w:rsidR="00002591" w:rsidRPr="00C73D22" w:rsidRDefault="00002591" w:rsidP="0072069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Федеральный закон от 02.05.2006 № 59-ФЗ «О порядке рассмотрения</w:t>
      </w:r>
      <w:r w:rsidRPr="00C73D22">
        <w:rPr>
          <w:sz w:val="24"/>
          <w:szCs w:val="24"/>
        </w:rPr>
        <w:t xml:space="preserve"> обращений граждан Российской Федерации» (с изменениями); </w:t>
      </w:r>
    </w:p>
    <w:p w:rsidR="00002591" w:rsidRPr="00C73D22" w:rsidRDefault="00002591" w:rsidP="0072069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Федеральный закон от 26.12.2008 №294-ФЗ «О защите прав юридических лиц и индивид</w:t>
      </w:r>
      <w:r w:rsidRPr="00C73D22">
        <w:rPr>
          <w:sz w:val="24"/>
          <w:szCs w:val="24"/>
        </w:rPr>
        <w:t>у</w:t>
      </w:r>
      <w:r w:rsidRPr="00C73D22">
        <w:rPr>
          <w:sz w:val="24"/>
          <w:szCs w:val="24"/>
        </w:rPr>
        <w:t>альных предпринимателей при осуществлении государственного контроля (надзора) и м</w:t>
      </w:r>
      <w:r w:rsidRPr="00C73D22">
        <w:rPr>
          <w:sz w:val="24"/>
          <w:szCs w:val="24"/>
        </w:rPr>
        <w:t>у</w:t>
      </w:r>
      <w:r w:rsidRPr="00C73D22">
        <w:rPr>
          <w:sz w:val="24"/>
          <w:szCs w:val="24"/>
        </w:rPr>
        <w:t>ниципального контроля»;</w:t>
      </w:r>
    </w:p>
    <w:p w:rsidR="00002591" w:rsidRPr="00C73D22" w:rsidRDefault="00002591" w:rsidP="0072069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Закон Свердловской области от 20.03.06 №13-ОЗ «Об обращениях граждан Российской  Федерации, иностранных граждан и лиц без гражданства в государственные органы Свер</w:t>
      </w:r>
      <w:r w:rsidRPr="00C73D22">
        <w:rPr>
          <w:sz w:val="24"/>
          <w:szCs w:val="24"/>
        </w:rPr>
        <w:t>д</w:t>
      </w:r>
      <w:r w:rsidRPr="00C73D22">
        <w:rPr>
          <w:sz w:val="24"/>
          <w:szCs w:val="24"/>
        </w:rPr>
        <w:t>ловской области, государственные организации Свердловской области и органы местного самоуправления муниципальных образований, расположенных на территории Свердло</w:t>
      </w:r>
      <w:r w:rsidRPr="00C73D22">
        <w:rPr>
          <w:sz w:val="24"/>
          <w:szCs w:val="24"/>
        </w:rPr>
        <w:t>в</w:t>
      </w:r>
      <w:r w:rsidRPr="00C73D22">
        <w:rPr>
          <w:sz w:val="24"/>
          <w:szCs w:val="24"/>
        </w:rPr>
        <w:t>ской области» (с изменениями);</w:t>
      </w:r>
    </w:p>
    <w:p w:rsidR="00002591" w:rsidRPr="00C73D22" w:rsidRDefault="00002591" w:rsidP="00720695">
      <w:pPr>
        <w:pStyle w:val="ab"/>
        <w:numPr>
          <w:ilvl w:val="0"/>
          <w:numId w:val="4"/>
        </w:numPr>
        <w:shd w:val="clear" w:color="auto" w:fill="FFFFFF"/>
        <w:spacing w:after="63" w:line="275" w:lineRule="atLeast"/>
        <w:jc w:val="both"/>
        <w:outlineLvl w:val="0"/>
        <w:rPr>
          <w:rFonts w:ascii="PT Serif" w:hAnsi="PT Serif" w:cs="Tahoma"/>
          <w:color w:val="373737"/>
          <w:kern w:val="36"/>
          <w:sz w:val="24"/>
          <w:szCs w:val="24"/>
        </w:rPr>
      </w:pPr>
      <w:r w:rsidRPr="00C73D22">
        <w:rPr>
          <w:sz w:val="24"/>
          <w:szCs w:val="24"/>
        </w:rPr>
        <w:t>Приказ Министерства образования и науки РФ от 30 августа 2013 г. №1015 «Об утвержд</w:t>
      </w:r>
      <w:r w:rsidRPr="00C73D22">
        <w:rPr>
          <w:sz w:val="24"/>
          <w:szCs w:val="24"/>
        </w:rPr>
        <w:t>е</w:t>
      </w:r>
      <w:r w:rsidRPr="00C73D22">
        <w:rPr>
          <w:sz w:val="24"/>
          <w:szCs w:val="24"/>
        </w:rPr>
        <w:t>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</w:t>
      </w:r>
      <w:r w:rsidRPr="00C73D22">
        <w:rPr>
          <w:sz w:val="24"/>
          <w:szCs w:val="24"/>
        </w:rPr>
        <w:t>с</w:t>
      </w:r>
      <w:r w:rsidRPr="00C73D22">
        <w:rPr>
          <w:sz w:val="24"/>
          <w:szCs w:val="24"/>
        </w:rPr>
        <w:t>новного общего и среднего общего образования».</w:t>
      </w:r>
    </w:p>
    <w:p w:rsidR="00002591" w:rsidRPr="00C73D22" w:rsidRDefault="00002591" w:rsidP="00720695">
      <w:pPr>
        <w:pStyle w:val="ab"/>
        <w:numPr>
          <w:ilvl w:val="0"/>
          <w:numId w:val="4"/>
        </w:numPr>
        <w:shd w:val="clear" w:color="auto" w:fill="FFFFFF"/>
        <w:spacing w:after="63" w:line="275" w:lineRule="atLeast"/>
        <w:jc w:val="both"/>
        <w:outlineLvl w:val="1"/>
        <w:rPr>
          <w:rFonts w:ascii="PT Serif" w:hAnsi="PT Serif" w:cs="Tahoma"/>
          <w:color w:val="373737"/>
          <w:sz w:val="24"/>
          <w:szCs w:val="24"/>
        </w:rPr>
      </w:pPr>
      <w:r w:rsidRPr="00C73D22">
        <w:rPr>
          <w:kern w:val="36"/>
          <w:sz w:val="24"/>
          <w:szCs w:val="24"/>
        </w:rPr>
        <w:t xml:space="preserve">Приказ Министерства образования и науки Российской Федерации от 29 августа 2013 г. N 1008 г. </w:t>
      </w:r>
      <w:r w:rsidRPr="00C73D22">
        <w:rPr>
          <w:sz w:val="24"/>
          <w:szCs w:val="24"/>
        </w:rPr>
        <w:t>"Об утверждении Порядка организации и осуществления образовательной деятел</w:t>
      </w:r>
      <w:r w:rsidRPr="00C73D22">
        <w:rPr>
          <w:sz w:val="24"/>
          <w:szCs w:val="24"/>
        </w:rPr>
        <w:t>ь</w:t>
      </w:r>
      <w:r w:rsidRPr="00C73D22">
        <w:rPr>
          <w:sz w:val="24"/>
          <w:szCs w:val="24"/>
        </w:rPr>
        <w:t>ности по дополнительным общеобразовательным программам";</w:t>
      </w:r>
    </w:p>
    <w:p w:rsidR="00002591" w:rsidRPr="00C73D22" w:rsidRDefault="00002591" w:rsidP="0072069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постановление Правительства Российской Федерации от 4.10.2000  № 751 «О Национал</w:t>
      </w:r>
      <w:r w:rsidRPr="00C73D22">
        <w:rPr>
          <w:sz w:val="24"/>
          <w:szCs w:val="24"/>
        </w:rPr>
        <w:t>ь</w:t>
      </w:r>
      <w:r w:rsidRPr="00C73D22">
        <w:rPr>
          <w:sz w:val="24"/>
          <w:szCs w:val="24"/>
        </w:rPr>
        <w:t>ной доктрине образования в Российской Федерации»;</w:t>
      </w:r>
    </w:p>
    <w:p w:rsidR="005811EE" w:rsidRPr="001F209C" w:rsidRDefault="005811EE" w:rsidP="005811EE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1F209C">
        <w:rPr>
          <w:sz w:val="24"/>
          <w:szCs w:val="24"/>
        </w:rPr>
        <w:t>постановление Правител</w:t>
      </w:r>
      <w:r>
        <w:rPr>
          <w:sz w:val="24"/>
          <w:szCs w:val="24"/>
        </w:rPr>
        <w:t>ьства Российской Федерации  от 15</w:t>
      </w:r>
      <w:r w:rsidRPr="001F209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1F209C">
        <w:rPr>
          <w:sz w:val="24"/>
          <w:szCs w:val="24"/>
        </w:rPr>
        <w:t>.20</w:t>
      </w:r>
      <w:r>
        <w:rPr>
          <w:sz w:val="24"/>
          <w:szCs w:val="24"/>
        </w:rPr>
        <w:t>13</w:t>
      </w:r>
      <w:r w:rsidRPr="001F209C">
        <w:rPr>
          <w:sz w:val="24"/>
          <w:szCs w:val="24"/>
        </w:rPr>
        <w:t xml:space="preserve"> № </w:t>
      </w:r>
      <w:r>
        <w:rPr>
          <w:sz w:val="24"/>
          <w:szCs w:val="24"/>
        </w:rPr>
        <w:t>706</w:t>
      </w:r>
      <w:r w:rsidRPr="001F209C">
        <w:rPr>
          <w:sz w:val="24"/>
          <w:szCs w:val="24"/>
        </w:rPr>
        <w:t>, «Об утвержд</w:t>
      </w:r>
      <w:r w:rsidRPr="001F209C">
        <w:rPr>
          <w:sz w:val="24"/>
          <w:szCs w:val="24"/>
        </w:rPr>
        <w:t>е</w:t>
      </w:r>
      <w:r w:rsidRPr="001F209C">
        <w:rPr>
          <w:sz w:val="24"/>
          <w:szCs w:val="24"/>
        </w:rPr>
        <w:t>нии Правил оказания платных образовательных услуг»;</w:t>
      </w:r>
    </w:p>
    <w:p w:rsidR="00002591" w:rsidRPr="00C73D22" w:rsidRDefault="00002591" w:rsidP="0072069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постановление Правительства Российской Федерации от 20.02.2007 №116 «Об утвержд</w:t>
      </w:r>
      <w:r w:rsidRPr="00C73D22">
        <w:rPr>
          <w:sz w:val="24"/>
          <w:szCs w:val="24"/>
        </w:rPr>
        <w:t>е</w:t>
      </w:r>
      <w:r w:rsidRPr="00C73D22">
        <w:rPr>
          <w:sz w:val="24"/>
          <w:szCs w:val="24"/>
        </w:rPr>
        <w:t>нии Правил осуществления контроля в сфере образования»;</w:t>
      </w:r>
    </w:p>
    <w:p w:rsidR="00002591" w:rsidRPr="00C73D22" w:rsidRDefault="00002591" w:rsidP="00720695">
      <w:pPr>
        <w:pStyle w:val="ab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73D22">
        <w:rPr>
          <w:sz w:val="24"/>
          <w:szCs w:val="24"/>
        </w:rPr>
        <w:t>письмо Министра общего и профессионального образования Свердловской области от 05.12.2008 №367 «О полномочиях органов местного самоуправления, осуществляющих управление в сфере образования, муниципальных образований Свердловской области»;</w:t>
      </w:r>
    </w:p>
    <w:p w:rsidR="00002591" w:rsidRDefault="00002591" w:rsidP="0072069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постановление Администрации Качканарского городского округа от 26.08.2014 года №1017 «О порядке формирования муниципального задания в отношении муниципальных учр</w:t>
      </w:r>
      <w:r w:rsidRPr="00C73D22">
        <w:rPr>
          <w:sz w:val="24"/>
          <w:szCs w:val="24"/>
        </w:rPr>
        <w:t>е</w:t>
      </w:r>
      <w:r w:rsidRPr="00C73D22">
        <w:rPr>
          <w:sz w:val="24"/>
          <w:szCs w:val="24"/>
        </w:rPr>
        <w:t>ждений Качканарского городского округа и финансового обеспечения выполнения мун</w:t>
      </w:r>
      <w:r w:rsidRPr="00C73D22">
        <w:rPr>
          <w:sz w:val="24"/>
          <w:szCs w:val="24"/>
        </w:rPr>
        <w:t>и</w:t>
      </w:r>
      <w:r w:rsidR="006C40FC">
        <w:rPr>
          <w:sz w:val="24"/>
          <w:szCs w:val="24"/>
        </w:rPr>
        <w:t>ципального задания»;</w:t>
      </w:r>
    </w:p>
    <w:p w:rsidR="006C40FC" w:rsidRPr="00C73D22" w:rsidRDefault="006C40FC" w:rsidP="0072069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D310DC">
        <w:rPr>
          <w:sz w:val="24"/>
          <w:szCs w:val="24"/>
        </w:rPr>
        <w:t xml:space="preserve">Постановление Управления образованием Качканарского городского округа от 09.09.2015 года № 171 «Об утверждении ведомственного перечня муниципальных услуг (работ)  в сфере образования, </w:t>
      </w:r>
      <w:r w:rsidRPr="00D310DC">
        <w:rPr>
          <w:bCs/>
          <w:sz w:val="24"/>
          <w:szCs w:val="24"/>
        </w:rPr>
        <w:t>оказываемых (выполняемых) муниципальными учреждениями, подв</w:t>
      </w:r>
      <w:r w:rsidRPr="00D310DC">
        <w:rPr>
          <w:bCs/>
          <w:sz w:val="24"/>
          <w:szCs w:val="24"/>
        </w:rPr>
        <w:t>е</w:t>
      </w:r>
      <w:r w:rsidRPr="00D310DC">
        <w:rPr>
          <w:bCs/>
          <w:sz w:val="24"/>
          <w:szCs w:val="24"/>
        </w:rPr>
        <w:t>домственными Управлению образованием Качканарского городского округа</w:t>
      </w:r>
      <w:r>
        <w:rPr>
          <w:bCs/>
          <w:sz w:val="24"/>
          <w:szCs w:val="24"/>
        </w:rPr>
        <w:t>.</w:t>
      </w:r>
      <w:bookmarkStart w:id="0" w:name="_GoBack"/>
      <w:bookmarkEnd w:id="0"/>
    </w:p>
    <w:p w:rsidR="00F31698" w:rsidRDefault="00F31698" w:rsidP="00F31698">
      <w:pPr>
        <w:pStyle w:val="ab"/>
        <w:ind w:left="1080"/>
        <w:rPr>
          <w:b/>
          <w:bCs/>
          <w:sz w:val="24"/>
          <w:szCs w:val="24"/>
        </w:rPr>
      </w:pPr>
    </w:p>
    <w:p w:rsidR="00F31698" w:rsidRDefault="00F31698" w:rsidP="00720695">
      <w:pPr>
        <w:pStyle w:val="ab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порядку и условиям предоставления услуг</w:t>
      </w:r>
    </w:p>
    <w:p w:rsidR="00C73D22" w:rsidRDefault="00C73D22" w:rsidP="000236B9">
      <w:pPr>
        <w:pStyle w:val="ab"/>
        <w:ind w:left="0"/>
        <w:rPr>
          <w:b/>
          <w:bCs/>
          <w:sz w:val="24"/>
          <w:szCs w:val="24"/>
        </w:rPr>
      </w:pPr>
    </w:p>
    <w:p w:rsidR="000236B9" w:rsidRPr="00247C2A" w:rsidRDefault="000236B9" w:rsidP="000236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2.1.</w:t>
      </w:r>
      <w:r w:rsidRPr="00247C2A">
        <w:rPr>
          <w:rFonts w:ascii="Times New Roman" w:hAnsi="Times New Roman" w:cs="Times New Roman"/>
          <w:b w:val="0"/>
          <w:sz w:val="24"/>
          <w:szCs w:val="24"/>
        </w:rPr>
        <w:t>Общие требования к процессу предоставления услуги.</w:t>
      </w:r>
    </w:p>
    <w:p w:rsidR="000236B9" w:rsidRPr="000236B9" w:rsidRDefault="000236B9" w:rsidP="00AD4250">
      <w:pPr>
        <w:pStyle w:val="ConsPlusTitle"/>
        <w:ind w:left="426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Муниципальная услуга «</w:t>
      </w:r>
      <w:r w:rsidRPr="000236B9">
        <w:rPr>
          <w:rFonts w:ascii="Times New Roman" w:hAnsi="Times New Roman" w:cs="Times New Roman"/>
          <w:b w:val="0"/>
          <w:sz w:val="24"/>
          <w:szCs w:val="24"/>
        </w:rPr>
        <w:t>Реализация основной общеобразовательной программы начального общего образования»</w:t>
      </w:r>
      <w:r w:rsidR="007F36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может быть предоставлена в </w:t>
      </w:r>
      <w:r w:rsidR="0072661B" w:rsidRPr="00247C2A">
        <w:rPr>
          <w:rFonts w:ascii="Times New Roman" w:hAnsi="Times New Roman" w:cs="Times New Roman"/>
          <w:b w:val="0"/>
          <w:sz w:val="24"/>
          <w:szCs w:val="24"/>
        </w:rPr>
        <w:t>образовательных организациях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F21C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имеющих лицензию на </w:t>
      </w:r>
      <w:proofErr w:type="gramStart"/>
      <w:r w:rsidR="007707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право </w:t>
      </w:r>
      <w:r w:rsidR="00F21C11">
        <w:rPr>
          <w:rFonts w:ascii="Times New Roman" w:hAnsi="Times New Roman" w:cs="Times New Roman"/>
          <w:b w:val="0"/>
          <w:bCs w:val="0"/>
          <w:sz w:val="24"/>
          <w:szCs w:val="24"/>
        </w:rPr>
        <w:t>ведени</w:t>
      </w:r>
      <w:r w:rsidR="00770728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proofErr w:type="gramEnd"/>
      <w:r w:rsidR="00F21C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образовательной деятельности, </w:t>
      </w:r>
      <w:r w:rsidR="00770728">
        <w:rPr>
          <w:rFonts w:ascii="Times New Roman" w:hAnsi="Times New Roman" w:cs="Times New Roman"/>
          <w:b w:val="0"/>
          <w:bCs w:val="0"/>
          <w:sz w:val="24"/>
          <w:szCs w:val="24"/>
        </w:rPr>
        <w:t>аккредитацию общео</w:t>
      </w:r>
      <w:r w:rsidR="00770728">
        <w:rPr>
          <w:rFonts w:ascii="Times New Roman" w:hAnsi="Times New Roman" w:cs="Times New Roman"/>
          <w:b w:val="0"/>
          <w:bCs w:val="0"/>
          <w:sz w:val="24"/>
          <w:szCs w:val="24"/>
        </w:rPr>
        <w:t>б</w:t>
      </w:r>
      <w:r w:rsidR="007707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разовательных программ, 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имеющих штатное расписание и необходимый набор помещений для </w:t>
      </w:r>
      <w:r w:rsidR="0072661B">
        <w:rPr>
          <w:rFonts w:ascii="Times New Roman" w:hAnsi="Times New Roman" w:cs="Times New Roman"/>
          <w:b w:val="0"/>
          <w:bCs w:val="0"/>
          <w:sz w:val="24"/>
          <w:szCs w:val="24"/>
        </w:rPr>
        <w:t>реализации  учебного плана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общеобразовательной програм</w:t>
      </w:r>
      <w:r w:rsidR="007266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 начального общего 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обр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зования.</w:t>
      </w:r>
    </w:p>
    <w:p w:rsidR="000236B9" w:rsidRPr="000236B9" w:rsidRDefault="00B17A2E" w:rsidP="000236B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 (предмет услуги)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0236B9" w:rsidRPr="009A5868" w:rsidRDefault="000236B9" w:rsidP="00AD4250">
      <w:pPr>
        <w:tabs>
          <w:tab w:val="left" w:pos="1080"/>
          <w:tab w:val="left" w:pos="18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5868">
        <w:rPr>
          <w:rFonts w:ascii="Times New Roman" w:hAnsi="Times New Roman" w:cs="Times New Roman"/>
          <w:sz w:val="24"/>
          <w:szCs w:val="24"/>
        </w:rPr>
        <w:t xml:space="preserve">1) реализация основных общеобразовательных программ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дерального </w:t>
      </w:r>
      <w:r w:rsidRPr="009A5868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9A5868">
        <w:rPr>
          <w:rFonts w:ascii="Times New Roman" w:hAnsi="Times New Roman" w:cs="Times New Roman"/>
          <w:sz w:val="24"/>
          <w:szCs w:val="24"/>
        </w:rPr>
        <w:t xml:space="preserve">стандарта </w:t>
      </w:r>
      <w:r w:rsidR="00B17A2E"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Pr="009A5868">
        <w:rPr>
          <w:rFonts w:ascii="Times New Roman" w:hAnsi="Times New Roman" w:cs="Times New Roman"/>
          <w:sz w:val="24"/>
          <w:szCs w:val="24"/>
        </w:rPr>
        <w:t>общего образования;</w:t>
      </w:r>
    </w:p>
    <w:p w:rsidR="000236B9" w:rsidRPr="009A5868" w:rsidRDefault="00AD4250" w:rsidP="00AD4250">
      <w:pPr>
        <w:tabs>
          <w:tab w:val="left" w:pos="108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E4224">
        <w:rPr>
          <w:rFonts w:ascii="Times New Roman" w:hAnsi="Times New Roman" w:cs="Times New Roman"/>
          <w:sz w:val="24"/>
          <w:szCs w:val="24"/>
        </w:rPr>
        <w:t>2</w:t>
      </w:r>
      <w:r w:rsidR="000236B9" w:rsidRPr="009A5868">
        <w:rPr>
          <w:rFonts w:ascii="Times New Roman" w:hAnsi="Times New Roman" w:cs="Times New Roman"/>
          <w:sz w:val="24"/>
          <w:szCs w:val="24"/>
        </w:rPr>
        <w:t>) реализация</w:t>
      </w:r>
      <w:r w:rsidR="00B17A2E">
        <w:rPr>
          <w:rFonts w:ascii="Times New Roman" w:hAnsi="Times New Roman" w:cs="Times New Roman"/>
          <w:sz w:val="24"/>
          <w:szCs w:val="24"/>
        </w:rPr>
        <w:t xml:space="preserve"> адаптированных </w:t>
      </w:r>
      <w:r w:rsidR="000236B9" w:rsidRPr="009A5868">
        <w:rPr>
          <w:rFonts w:ascii="Times New Roman" w:hAnsi="Times New Roman" w:cs="Times New Roman"/>
          <w:sz w:val="24"/>
          <w:szCs w:val="24"/>
        </w:rPr>
        <w:t>общеобразовательных программ</w:t>
      </w:r>
      <w:r w:rsidR="00B17A2E">
        <w:rPr>
          <w:rFonts w:ascii="Times New Roman" w:hAnsi="Times New Roman" w:cs="Times New Roman"/>
          <w:sz w:val="24"/>
          <w:szCs w:val="24"/>
        </w:rPr>
        <w:t xml:space="preserve"> </w:t>
      </w:r>
      <w:r w:rsidR="000236B9" w:rsidRPr="009A5868">
        <w:rPr>
          <w:rFonts w:ascii="Times New Roman" w:hAnsi="Times New Roman" w:cs="Times New Roman"/>
          <w:sz w:val="24"/>
          <w:szCs w:val="24"/>
        </w:rPr>
        <w:t xml:space="preserve"> для детей с ограниченными возможностями здоровья;</w:t>
      </w:r>
    </w:p>
    <w:p w:rsidR="000236B9" w:rsidRPr="009A5868" w:rsidRDefault="00AD4250" w:rsidP="00AD4250">
      <w:pPr>
        <w:tabs>
          <w:tab w:val="left" w:pos="108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E4224">
        <w:rPr>
          <w:rFonts w:ascii="Times New Roman" w:hAnsi="Times New Roman" w:cs="Times New Roman"/>
          <w:sz w:val="24"/>
          <w:szCs w:val="24"/>
        </w:rPr>
        <w:t>3</w:t>
      </w:r>
      <w:r w:rsidR="000236B9" w:rsidRPr="009A5868">
        <w:rPr>
          <w:rFonts w:ascii="Times New Roman" w:hAnsi="Times New Roman" w:cs="Times New Roman"/>
          <w:sz w:val="24"/>
          <w:szCs w:val="24"/>
        </w:rPr>
        <w:t xml:space="preserve">)  </w:t>
      </w:r>
      <w:r w:rsidR="001E4224">
        <w:rPr>
          <w:rFonts w:ascii="Times New Roman" w:hAnsi="Times New Roman" w:cs="Times New Roman"/>
          <w:sz w:val="24"/>
          <w:szCs w:val="24"/>
        </w:rPr>
        <w:t>реализация плана</w:t>
      </w:r>
      <w:r w:rsidR="000236B9" w:rsidRPr="009A5868">
        <w:rPr>
          <w:rFonts w:ascii="Times New Roman" w:hAnsi="Times New Roman" w:cs="Times New Roman"/>
          <w:sz w:val="24"/>
          <w:szCs w:val="24"/>
        </w:rPr>
        <w:t xml:space="preserve"> внеур</w:t>
      </w:r>
      <w:r w:rsidR="001E4224">
        <w:rPr>
          <w:rFonts w:ascii="Times New Roman" w:hAnsi="Times New Roman" w:cs="Times New Roman"/>
          <w:sz w:val="24"/>
          <w:szCs w:val="24"/>
        </w:rPr>
        <w:t>очной деятельности</w:t>
      </w:r>
      <w:r w:rsidR="000236B9" w:rsidRPr="009A5868">
        <w:rPr>
          <w:rFonts w:ascii="Times New Roman" w:hAnsi="Times New Roman" w:cs="Times New Roman"/>
          <w:sz w:val="24"/>
          <w:szCs w:val="24"/>
        </w:rPr>
        <w:t>.</w:t>
      </w:r>
    </w:p>
    <w:p w:rsidR="00C73D22" w:rsidRDefault="00C73D22" w:rsidP="00AD4250">
      <w:pPr>
        <w:pStyle w:val="ConsPlusTitle"/>
        <w:ind w:left="567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Реализация основной общеобразовательной программы </w:t>
      </w:r>
      <w:r w:rsidR="00BF0E5E">
        <w:rPr>
          <w:rFonts w:ascii="Times New Roman" w:hAnsi="Times New Roman" w:cs="Times New Roman"/>
          <w:b w:val="0"/>
          <w:bCs w:val="0"/>
          <w:sz w:val="24"/>
          <w:szCs w:val="24"/>
        </w:rPr>
        <w:t>начального общего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образов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ния муниципальными </w:t>
      </w:r>
      <w:r w:rsidR="00BF0E5E">
        <w:rPr>
          <w:rFonts w:ascii="Times New Roman" w:hAnsi="Times New Roman" w:cs="Times New Roman"/>
          <w:b w:val="0"/>
          <w:bCs w:val="0"/>
          <w:sz w:val="24"/>
          <w:szCs w:val="24"/>
        </w:rPr>
        <w:t>обще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>образовательными организациями, является бесплатным (для п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>лучателя) видом услуги.</w:t>
      </w:r>
    </w:p>
    <w:p w:rsidR="00C73D22" w:rsidRPr="00C73D22" w:rsidRDefault="00C73D22" w:rsidP="00AD425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10480">
        <w:rPr>
          <w:rFonts w:ascii="Times New Roman" w:hAnsi="Times New Roman" w:cs="Times New Roman"/>
          <w:bCs/>
          <w:sz w:val="24"/>
          <w:szCs w:val="24"/>
        </w:rPr>
        <w:t>Единица измерения услуги (объем услуги)</w:t>
      </w:r>
      <w:r w:rsidRPr="00C73D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024F">
        <w:rPr>
          <w:rFonts w:ascii="Times New Roman" w:hAnsi="Times New Roman" w:cs="Times New Roman"/>
          <w:sz w:val="24"/>
          <w:szCs w:val="24"/>
        </w:rPr>
        <w:t>-  количество учащихся</w:t>
      </w:r>
      <w:r w:rsidRPr="00C73D22">
        <w:rPr>
          <w:rFonts w:ascii="Times New Roman" w:hAnsi="Times New Roman" w:cs="Times New Roman"/>
          <w:sz w:val="24"/>
          <w:szCs w:val="24"/>
        </w:rPr>
        <w:t xml:space="preserve">, </w:t>
      </w:r>
      <w:r w:rsidR="0096024F">
        <w:rPr>
          <w:rFonts w:ascii="Times New Roman" w:hAnsi="Times New Roman" w:cs="Times New Roman"/>
          <w:sz w:val="24"/>
          <w:szCs w:val="24"/>
        </w:rPr>
        <w:t>обучающихся по общ</w:t>
      </w:r>
      <w:r w:rsidR="0096024F">
        <w:rPr>
          <w:rFonts w:ascii="Times New Roman" w:hAnsi="Times New Roman" w:cs="Times New Roman"/>
          <w:sz w:val="24"/>
          <w:szCs w:val="24"/>
        </w:rPr>
        <w:t>е</w:t>
      </w:r>
      <w:r w:rsidR="0096024F">
        <w:rPr>
          <w:rFonts w:ascii="Times New Roman" w:hAnsi="Times New Roman" w:cs="Times New Roman"/>
          <w:sz w:val="24"/>
          <w:szCs w:val="24"/>
        </w:rPr>
        <w:t>образовательной программе начального общего образования</w:t>
      </w:r>
      <w:r w:rsidRPr="00C73D22">
        <w:rPr>
          <w:rFonts w:ascii="Times New Roman" w:hAnsi="Times New Roman" w:cs="Times New Roman"/>
          <w:sz w:val="24"/>
          <w:szCs w:val="24"/>
        </w:rPr>
        <w:t>.</w:t>
      </w:r>
    </w:p>
    <w:p w:rsidR="00C73D22" w:rsidRPr="004D3020" w:rsidRDefault="00C73D22" w:rsidP="00C73D2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020">
        <w:rPr>
          <w:rFonts w:ascii="Times New Roman" w:hAnsi="Times New Roman" w:cs="Times New Roman"/>
          <w:b w:val="0"/>
          <w:sz w:val="24"/>
          <w:szCs w:val="24"/>
        </w:rPr>
        <w:t>Поставщики услуги.</w:t>
      </w:r>
    </w:p>
    <w:p w:rsidR="00C73D22" w:rsidRPr="00C73D22" w:rsidRDefault="0096024F" w:rsidP="00C73D22">
      <w:pPr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73D22" w:rsidRPr="00C73D22">
        <w:rPr>
          <w:rFonts w:ascii="Times New Roman" w:hAnsi="Times New Roman" w:cs="Times New Roman"/>
          <w:sz w:val="24"/>
          <w:szCs w:val="24"/>
        </w:rPr>
        <w:t xml:space="preserve">униципальные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="00C73D22" w:rsidRPr="00C73D22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F719EC">
        <w:rPr>
          <w:rFonts w:ascii="Times New Roman" w:hAnsi="Times New Roman" w:cs="Times New Roman"/>
          <w:sz w:val="24"/>
          <w:szCs w:val="24"/>
        </w:rPr>
        <w:t>организации</w:t>
      </w:r>
      <w:r w:rsidR="00C73D22" w:rsidRPr="00C73D22">
        <w:rPr>
          <w:rFonts w:ascii="Times New Roman" w:hAnsi="Times New Roman" w:cs="Times New Roman"/>
          <w:sz w:val="24"/>
          <w:szCs w:val="24"/>
        </w:rPr>
        <w:t>:</w:t>
      </w:r>
    </w:p>
    <w:p w:rsidR="00C73D22" w:rsidRPr="00C73D22" w:rsidRDefault="0096024F" w:rsidP="00720695">
      <w:pPr>
        <w:numPr>
          <w:ilvl w:val="0"/>
          <w:numId w:val="1"/>
        </w:numPr>
        <w:tabs>
          <w:tab w:val="clear" w:pos="1620"/>
          <w:tab w:val="left" w:pos="0"/>
        </w:tabs>
        <w:suppressAutoHyphens/>
        <w:spacing w:after="0" w:line="240" w:lineRule="auto"/>
        <w:ind w:left="0" w:right="9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</w:t>
      </w:r>
      <w:r w:rsidR="00C73D22" w:rsidRPr="00C73D22">
        <w:rPr>
          <w:rFonts w:ascii="Times New Roman" w:hAnsi="Times New Roman" w:cs="Times New Roman"/>
          <w:sz w:val="24"/>
          <w:szCs w:val="24"/>
        </w:rPr>
        <w:t>;</w:t>
      </w:r>
    </w:p>
    <w:p w:rsidR="00C73D22" w:rsidRPr="00C73D22" w:rsidRDefault="0096024F" w:rsidP="00720695">
      <w:pPr>
        <w:numPr>
          <w:ilvl w:val="0"/>
          <w:numId w:val="1"/>
        </w:numPr>
        <w:tabs>
          <w:tab w:val="clear" w:pos="1620"/>
          <w:tab w:val="left" w:pos="0"/>
        </w:tabs>
        <w:suppressAutoHyphens/>
        <w:spacing w:after="0" w:line="240" w:lineRule="auto"/>
        <w:ind w:left="0" w:right="98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общеобразовательная школа.</w:t>
      </w:r>
    </w:p>
    <w:p w:rsidR="009C2398" w:rsidRDefault="009C2398" w:rsidP="00AD4250">
      <w:pPr>
        <w:pStyle w:val="ab"/>
        <w:tabs>
          <w:tab w:val="left" w:pos="709"/>
        </w:tabs>
        <w:ind w:left="567"/>
        <w:jc w:val="both"/>
        <w:rPr>
          <w:sz w:val="24"/>
          <w:szCs w:val="24"/>
        </w:rPr>
      </w:pPr>
    </w:p>
    <w:p w:rsidR="009C2398" w:rsidRPr="00247C2A" w:rsidRDefault="009C2398" w:rsidP="009C2398">
      <w:pPr>
        <w:pStyle w:val="ConsPlusTitle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C2398">
        <w:rPr>
          <w:rFonts w:ascii="Times New Roman" w:hAnsi="Times New Roman" w:cs="Times New Roman"/>
          <w:b w:val="0"/>
          <w:sz w:val="24"/>
          <w:szCs w:val="24"/>
        </w:rPr>
        <w:t>2.2.</w:t>
      </w:r>
      <w:r>
        <w:rPr>
          <w:sz w:val="24"/>
          <w:szCs w:val="24"/>
        </w:rPr>
        <w:t xml:space="preserve"> 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Порядок предоставления услуги.</w:t>
      </w:r>
    </w:p>
    <w:p w:rsidR="00C73D22" w:rsidRPr="00C73D22" w:rsidRDefault="00C73D22" w:rsidP="00AD4250">
      <w:pPr>
        <w:pStyle w:val="ab"/>
        <w:tabs>
          <w:tab w:val="left" w:pos="709"/>
        </w:tabs>
        <w:ind w:left="567"/>
        <w:jc w:val="both"/>
        <w:rPr>
          <w:i/>
          <w:sz w:val="24"/>
          <w:szCs w:val="24"/>
        </w:rPr>
      </w:pPr>
      <w:r w:rsidRPr="00C73D22">
        <w:rPr>
          <w:sz w:val="24"/>
          <w:szCs w:val="24"/>
        </w:rPr>
        <w:tab/>
      </w:r>
      <w:r w:rsidR="00AD4250">
        <w:rPr>
          <w:bCs/>
          <w:sz w:val="24"/>
          <w:szCs w:val="24"/>
        </w:rPr>
        <w:t>Предоставление услуги в сфере начального общего</w:t>
      </w:r>
      <w:r w:rsidRPr="00C73D22">
        <w:rPr>
          <w:bCs/>
          <w:sz w:val="24"/>
          <w:szCs w:val="24"/>
        </w:rPr>
        <w:t xml:space="preserve"> образования носит заявительный хара</w:t>
      </w:r>
      <w:r w:rsidRPr="00C73D22">
        <w:rPr>
          <w:bCs/>
          <w:sz w:val="24"/>
          <w:szCs w:val="24"/>
        </w:rPr>
        <w:t>к</w:t>
      </w:r>
      <w:r w:rsidRPr="00C73D22">
        <w:rPr>
          <w:bCs/>
          <w:sz w:val="24"/>
          <w:szCs w:val="24"/>
        </w:rPr>
        <w:t>тер.</w:t>
      </w:r>
      <w:r w:rsidRPr="00C73D22">
        <w:rPr>
          <w:b/>
          <w:bCs/>
          <w:sz w:val="24"/>
          <w:szCs w:val="24"/>
        </w:rPr>
        <w:t xml:space="preserve"> </w:t>
      </w:r>
      <w:r w:rsidRPr="00C73D22">
        <w:rPr>
          <w:sz w:val="24"/>
          <w:szCs w:val="24"/>
        </w:rPr>
        <w:t>Органы и организации, предоставляющие муниципальную услу</w:t>
      </w:r>
      <w:r w:rsidR="003A6C09">
        <w:rPr>
          <w:sz w:val="24"/>
          <w:szCs w:val="24"/>
        </w:rPr>
        <w:t>гу: общеобразовательные организации</w:t>
      </w:r>
      <w:r w:rsidRPr="00C73D22">
        <w:rPr>
          <w:sz w:val="24"/>
          <w:szCs w:val="24"/>
        </w:rPr>
        <w:t>.</w:t>
      </w:r>
    </w:p>
    <w:p w:rsidR="00C73D22" w:rsidRPr="00C73D22" w:rsidRDefault="00C73D22" w:rsidP="00AD4250">
      <w:pPr>
        <w:pStyle w:val="a9"/>
        <w:spacing w:after="0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D22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услуги: </w:t>
      </w:r>
    </w:p>
    <w:p w:rsidR="00692396" w:rsidRPr="00692396" w:rsidRDefault="00692396" w:rsidP="00AD4250">
      <w:pPr>
        <w:pStyle w:val="13"/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396">
        <w:rPr>
          <w:rFonts w:ascii="Times New Roman" w:hAnsi="Times New Roman" w:cs="Times New Roman"/>
          <w:sz w:val="24"/>
          <w:szCs w:val="24"/>
        </w:rPr>
        <w:t>1)  зач</w:t>
      </w:r>
      <w:r>
        <w:rPr>
          <w:rFonts w:ascii="Times New Roman" w:hAnsi="Times New Roman" w:cs="Times New Roman"/>
          <w:sz w:val="24"/>
          <w:szCs w:val="24"/>
        </w:rPr>
        <w:t>исление гражданина в 1 класс общеобразовательной организации</w:t>
      </w:r>
      <w:r w:rsidRPr="00692396">
        <w:rPr>
          <w:rFonts w:ascii="Times New Roman" w:hAnsi="Times New Roman" w:cs="Times New Roman"/>
          <w:sz w:val="24"/>
          <w:szCs w:val="24"/>
        </w:rPr>
        <w:t>;</w:t>
      </w:r>
    </w:p>
    <w:p w:rsidR="00692396" w:rsidRPr="00692396" w:rsidRDefault="00692396" w:rsidP="00AD4250">
      <w:pPr>
        <w:pStyle w:val="13"/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зачисление гражданина во 2-4</w:t>
      </w:r>
      <w:r w:rsidRPr="00692396">
        <w:rPr>
          <w:rFonts w:ascii="Times New Roman" w:hAnsi="Times New Roman" w:cs="Times New Roman"/>
          <w:sz w:val="24"/>
          <w:szCs w:val="24"/>
        </w:rPr>
        <w:t xml:space="preserve"> классы </w:t>
      </w:r>
      <w:r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692396">
        <w:rPr>
          <w:rFonts w:ascii="Times New Roman" w:hAnsi="Times New Roman" w:cs="Times New Roman"/>
          <w:sz w:val="24"/>
          <w:szCs w:val="24"/>
        </w:rPr>
        <w:t xml:space="preserve"> в связи с переводом из другого образовательного учреждения;</w:t>
      </w:r>
    </w:p>
    <w:p w:rsidR="00692396" w:rsidRPr="00692396" w:rsidRDefault="00692396" w:rsidP="00AD4250">
      <w:pPr>
        <w:pStyle w:val="13"/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396">
        <w:rPr>
          <w:rFonts w:ascii="Times New Roman" w:hAnsi="Times New Roman" w:cs="Times New Roman"/>
          <w:sz w:val="24"/>
          <w:szCs w:val="24"/>
        </w:rPr>
        <w:t xml:space="preserve">3) отказ в предоставлении муниципальной услуги. </w:t>
      </w:r>
    </w:p>
    <w:p w:rsidR="00C73D22" w:rsidRDefault="00C73D22" w:rsidP="00AD425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3D22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услуги:</w:t>
      </w:r>
    </w:p>
    <w:p w:rsidR="00692396" w:rsidRDefault="00692396" w:rsidP="00AD4250">
      <w:pPr>
        <w:tabs>
          <w:tab w:val="left" w:pos="540"/>
        </w:tabs>
        <w:suppressAutoHyphens/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396">
        <w:rPr>
          <w:rFonts w:ascii="Times New Roman" w:hAnsi="Times New Roman" w:cs="Times New Roman"/>
          <w:sz w:val="24"/>
          <w:szCs w:val="24"/>
        </w:rPr>
        <w:t xml:space="preserve">Основанием для начала предоставления муниципальной услуги является обращение заявителя в общеобразовательное учреждение или </w:t>
      </w:r>
      <w:r w:rsidR="00304CA7">
        <w:rPr>
          <w:rFonts w:ascii="Times New Roman" w:hAnsi="Times New Roman" w:cs="Times New Roman"/>
          <w:sz w:val="24"/>
          <w:szCs w:val="24"/>
        </w:rPr>
        <w:t>Многофункциональный центр</w:t>
      </w:r>
      <w:r w:rsidRPr="00692396">
        <w:rPr>
          <w:rFonts w:ascii="Times New Roman" w:hAnsi="Times New Roman" w:cs="Times New Roman"/>
          <w:sz w:val="24"/>
          <w:szCs w:val="24"/>
        </w:rPr>
        <w:t xml:space="preserve"> с заявлением и необходимыми документами.</w:t>
      </w:r>
    </w:p>
    <w:p w:rsidR="00692396" w:rsidRPr="00692396" w:rsidRDefault="00692396" w:rsidP="00AD4250">
      <w:pPr>
        <w:tabs>
          <w:tab w:val="left" w:pos="540"/>
        </w:tabs>
        <w:suppressAutoHyphens/>
        <w:spacing w:after="0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2396">
        <w:rPr>
          <w:rFonts w:ascii="Times New Roman" w:hAnsi="Times New Roman" w:cs="Times New Roman"/>
          <w:sz w:val="24"/>
          <w:szCs w:val="24"/>
        </w:rPr>
        <w:t xml:space="preserve">Прием заявлений в первый класс </w:t>
      </w:r>
      <w:r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692396">
        <w:rPr>
          <w:rFonts w:ascii="Times New Roman" w:hAnsi="Times New Roman" w:cs="Times New Roman"/>
          <w:sz w:val="24"/>
          <w:szCs w:val="24"/>
        </w:rPr>
        <w:t xml:space="preserve"> для граждан, которые проживают и зарегистрированы в установленном законом порядке на территории Качканарского городского округа, закрепленной Управлением образованием Качканарског</w:t>
      </w:r>
      <w:r>
        <w:rPr>
          <w:rFonts w:ascii="Times New Roman" w:hAnsi="Times New Roman" w:cs="Times New Roman"/>
          <w:sz w:val="24"/>
          <w:szCs w:val="24"/>
        </w:rPr>
        <w:t>о городского округа за конкретной</w:t>
      </w:r>
      <w:r w:rsidRPr="006923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общеобразовательной организацией</w:t>
      </w:r>
      <w:r w:rsidRPr="00692396">
        <w:rPr>
          <w:rFonts w:ascii="Times New Roman" w:hAnsi="Times New Roman" w:cs="Times New Roman"/>
          <w:sz w:val="24"/>
          <w:szCs w:val="24"/>
        </w:rPr>
        <w:t>,  начинается не позднее 1 февраля  и завершается не позднее 30 июня текущего года.</w:t>
      </w:r>
    </w:p>
    <w:p w:rsidR="00692396" w:rsidRPr="00692396" w:rsidRDefault="00692396" w:rsidP="00AD4250">
      <w:pPr>
        <w:tabs>
          <w:tab w:val="left" w:pos="540"/>
        </w:tabs>
        <w:suppressAutoHyphens/>
        <w:spacing w:after="0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2396">
        <w:rPr>
          <w:rFonts w:ascii="Times New Roman" w:hAnsi="Times New Roman" w:cs="Times New Roman"/>
          <w:sz w:val="24"/>
          <w:szCs w:val="24"/>
        </w:rPr>
        <w:t xml:space="preserve">Зачисление в </w:t>
      </w:r>
      <w:r w:rsidR="004A7CE6">
        <w:rPr>
          <w:rFonts w:ascii="Times New Roman" w:hAnsi="Times New Roman" w:cs="Times New Roman"/>
          <w:sz w:val="24"/>
          <w:szCs w:val="24"/>
        </w:rPr>
        <w:t>общеобразовательную организацию</w:t>
      </w:r>
      <w:r w:rsidRPr="00692396">
        <w:rPr>
          <w:rFonts w:ascii="Times New Roman" w:hAnsi="Times New Roman" w:cs="Times New Roman"/>
          <w:sz w:val="24"/>
          <w:szCs w:val="24"/>
        </w:rPr>
        <w:t xml:space="preserve"> оформляется приказом руководителя </w:t>
      </w:r>
      <w:r w:rsidR="004A7CE6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692396">
        <w:rPr>
          <w:rFonts w:ascii="Times New Roman" w:hAnsi="Times New Roman" w:cs="Times New Roman"/>
          <w:sz w:val="24"/>
          <w:szCs w:val="24"/>
        </w:rPr>
        <w:t xml:space="preserve"> в течение 7 рабочих дней после приема документов;</w:t>
      </w:r>
    </w:p>
    <w:p w:rsidR="00692396" w:rsidRPr="00692396" w:rsidRDefault="00692396" w:rsidP="00AD4250">
      <w:pPr>
        <w:tabs>
          <w:tab w:val="left" w:pos="540"/>
        </w:tabs>
        <w:suppressAutoHyphens/>
        <w:spacing w:after="0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2396">
        <w:rPr>
          <w:rFonts w:ascii="Times New Roman" w:hAnsi="Times New Roman" w:cs="Times New Roman"/>
          <w:sz w:val="24"/>
          <w:szCs w:val="24"/>
        </w:rPr>
        <w:t xml:space="preserve">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396" w:rsidRPr="00692396" w:rsidRDefault="004A7CE6" w:rsidP="00AD4250">
      <w:pPr>
        <w:tabs>
          <w:tab w:val="left" w:pos="540"/>
        </w:tabs>
        <w:suppressAutoHyphens/>
        <w:spacing w:after="0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Общеобразовательные организации</w:t>
      </w:r>
      <w:r w:rsidR="00692396" w:rsidRPr="00692396">
        <w:rPr>
          <w:rFonts w:ascii="Times New Roman" w:hAnsi="Times New Roman" w:cs="Times New Roman"/>
          <w:sz w:val="24"/>
          <w:szCs w:val="24"/>
        </w:rPr>
        <w:t>, закончившие прием в первый класс всех проживающих на закрепленной территории детей, вправе осуществлять прием детей, не проживающих на закрепленной территории, ранее 1 июля</w:t>
      </w:r>
      <w:r w:rsidR="0002507C">
        <w:rPr>
          <w:rFonts w:ascii="Times New Roman" w:hAnsi="Times New Roman" w:cs="Times New Roman"/>
          <w:sz w:val="24"/>
          <w:szCs w:val="24"/>
        </w:rPr>
        <w:t>.</w:t>
      </w:r>
    </w:p>
    <w:p w:rsidR="00692396" w:rsidRPr="00692396" w:rsidRDefault="00692396" w:rsidP="00DC0F9A">
      <w:pPr>
        <w:tabs>
          <w:tab w:val="left" w:pos="540"/>
        </w:tabs>
        <w:suppressAutoHyphens/>
        <w:spacing w:after="0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2396">
        <w:rPr>
          <w:rFonts w:ascii="Times New Roman" w:hAnsi="Times New Roman" w:cs="Times New Roman"/>
          <w:sz w:val="24"/>
          <w:szCs w:val="24"/>
        </w:rPr>
        <w:t xml:space="preserve"> При  приеме  на </w:t>
      </w:r>
      <w:r w:rsidR="0002507C">
        <w:rPr>
          <w:rFonts w:ascii="Times New Roman" w:hAnsi="Times New Roman" w:cs="Times New Roman"/>
          <w:sz w:val="24"/>
          <w:szCs w:val="24"/>
        </w:rPr>
        <w:t xml:space="preserve"> свободные  места  детей, не</w:t>
      </w:r>
      <w:r w:rsidRPr="00692396">
        <w:rPr>
          <w:rFonts w:ascii="Times New Roman" w:hAnsi="Times New Roman" w:cs="Times New Roman"/>
          <w:sz w:val="24"/>
          <w:szCs w:val="24"/>
        </w:rPr>
        <w:t xml:space="preserve"> проживающих на закрепленной территории, преимущественным правом обладают дети   граждан, имеющих  право  на  первоочередное предоставление  места  в  </w:t>
      </w:r>
      <w:r w:rsidR="004A7CE6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692396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 Российской  Федерации  и   нормативными правовыми актами субъектов Российской Федерации</w:t>
      </w:r>
      <w:r w:rsidR="00447ED6">
        <w:rPr>
          <w:rFonts w:ascii="Times New Roman" w:hAnsi="Times New Roman" w:cs="Times New Roman"/>
          <w:sz w:val="24"/>
          <w:szCs w:val="24"/>
        </w:rPr>
        <w:t>.</w:t>
      </w:r>
    </w:p>
    <w:p w:rsidR="00692396" w:rsidRPr="004A7CE6" w:rsidRDefault="004A7CE6" w:rsidP="00DC0F9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A7CE6">
        <w:rPr>
          <w:rFonts w:ascii="Times New Roman" w:hAnsi="Times New Roman" w:cs="Times New Roman"/>
          <w:sz w:val="24"/>
          <w:szCs w:val="24"/>
        </w:rPr>
        <w:t xml:space="preserve">Дети с  ограниченными  возможностями  здоровья   принимаются на </w:t>
      </w:r>
      <w:proofErr w:type="gramStart"/>
      <w:r w:rsidRPr="004A7CE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4A7CE6">
        <w:rPr>
          <w:rFonts w:ascii="Times New Roman" w:hAnsi="Times New Roman" w:cs="Times New Roman"/>
          <w:sz w:val="24"/>
          <w:szCs w:val="24"/>
        </w:rPr>
        <w:t xml:space="preserve"> по адапт</w:t>
      </w:r>
      <w:r w:rsidRPr="004A7CE6">
        <w:rPr>
          <w:rFonts w:ascii="Times New Roman" w:hAnsi="Times New Roman" w:cs="Times New Roman"/>
          <w:sz w:val="24"/>
          <w:szCs w:val="24"/>
        </w:rPr>
        <w:t>и</w:t>
      </w:r>
      <w:r w:rsidRPr="004A7CE6">
        <w:rPr>
          <w:rFonts w:ascii="Times New Roman" w:hAnsi="Times New Roman" w:cs="Times New Roman"/>
          <w:sz w:val="24"/>
          <w:szCs w:val="24"/>
        </w:rPr>
        <w:t>рованной основной общеобразовательной программе только с  согласия  их  родителей  (з</w:t>
      </w:r>
      <w:r w:rsidRPr="004A7CE6">
        <w:rPr>
          <w:rFonts w:ascii="Times New Roman" w:hAnsi="Times New Roman" w:cs="Times New Roman"/>
          <w:sz w:val="24"/>
          <w:szCs w:val="24"/>
        </w:rPr>
        <w:t>а</w:t>
      </w:r>
      <w:r w:rsidRPr="004A7CE6">
        <w:rPr>
          <w:rFonts w:ascii="Times New Roman" w:hAnsi="Times New Roman" w:cs="Times New Roman"/>
          <w:sz w:val="24"/>
          <w:szCs w:val="24"/>
        </w:rPr>
        <w:t>конных  представителей)  и  на   основании рекомендаций психолого-медико-педагогической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190C" w:rsidRPr="00FE190C" w:rsidRDefault="00FE190C" w:rsidP="00DC0F9A">
      <w:pPr>
        <w:tabs>
          <w:tab w:val="left" w:pos="0"/>
          <w:tab w:val="left" w:pos="851"/>
          <w:tab w:val="left" w:pos="993"/>
        </w:tabs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0C">
        <w:rPr>
          <w:rFonts w:ascii="Times New Roman" w:hAnsi="Times New Roman" w:cs="Times New Roman"/>
          <w:sz w:val="24"/>
          <w:szCs w:val="24"/>
        </w:rPr>
        <w:t xml:space="preserve">Для зачисления несовершеннолетнего гражданина в первый класс </w:t>
      </w:r>
      <w:r>
        <w:rPr>
          <w:rFonts w:ascii="Times New Roman" w:hAnsi="Times New Roman" w:cs="Times New Roman"/>
          <w:sz w:val="24"/>
          <w:szCs w:val="24"/>
        </w:rPr>
        <w:t>общеобразовател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ной организацией</w:t>
      </w:r>
      <w:r w:rsidRPr="00FE190C">
        <w:rPr>
          <w:rFonts w:ascii="Times New Roman" w:hAnsi="Times New Roman" w:cs="Times New Roman"/>
          <w:sz w:val="24"/>
          <w:szCs w:val="24"/>
        </w:rPr>
        <w:t>:</w:t>
      </w:r>
    </w:p>
    <w:p w:rsidR="00FE190C" w:rsidRPr="00FE190C" w:rsidRDefault="00FE190C" w:rsidP="00720695">
      <w:pPr>
        <w:pStyle w:val="1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0C">
        <w:rPr>
          <w:rFonts w:ascii="Times New Roman" w:hAnsi="Times New Roman" w:cs="Times New Roman"/>
          <w:sz w:val="24"/>
          <w:szCs w:val="24"/>
        </w:rPr>
        <w:t xml:space="preserve"> личное заявление родителей (законных представителей);</w:t>
      </w:r>
    </w:p>
    <w:p w:rsidR="00FE190C" w:rsidRPr="00FE190C" w:rsidRDefault="00FE190C" w:rsidP="00720695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E190C">
        <w:rPr>
          <w:rFonts w:ascii="Times New Roman" w:hAnsi="Times New Roman" w:cs="Times New Roman"/>
          <w:sz w:val="24"/>
          <w:szCs w:val="24"/>
        </w:rPr>
        <w:t xml:space="preserve">паспорт гражданина РФ или иной </w:t>
      </w:r>
      <w:r w:rsidRPr="00FE190C">
        <w:rPr>
          <w:rFonts w:ascii="Times New Roman" w:hAnsi="Times New Roman" w:cs="Times New Roman"/>
          <w:sz w:val="24"/>
          <w:szCs w:val="24"/>
          <w:lang w:eastAsia="en-US"/>
        </w:rPr>
        <w:t>документ, удостоверяющий личность заявителя;</w:t>
      </w:r>
    </w:p>
    <w:p w:rsidR="00FE190C" w:rsidRPr="00FE190C" w:rsidRDefault="00FE190C" w:rsidP="00720695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E190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оригинал и ксерокопия свидетельства о рождении  ребенка;</w:t>
      </w:r>
    </w:p>
    <w:p w:rsidR="00FE190C" w:rsidRPr="00FE190C" w:rsidRDefault="00FE190C" w:rsidP="00DC0F9A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E190C">
        <w:rPr>
          <w:rFonts w:ascii="Times New Roman" w:hAnsi="Times New Roman" w:cs="Times New Roman"/>
          <w:sz w:val="24"/>
          <w:szCs w:val="24"/>
          <w:lang w:eastAsia="en-US"/>
        </w:rPr>
        <w:t xml:space="preserve"> оригинал и ксерокопия свидетельства (справки) о регистрации ребенка по месту ж</w:t>
      </w:r>
      <w:r w:rsidRPr="00FE190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FE190C">
        <w:rPr>
          <w:rFonts w:ascii="Times New Roman" w:hAnsi="Times New Roman" w:cs="Times New Roman"/>
          <w:sz w:val="24"/>
          <w:szCs w:val="24"/>
          <w:lang w:eastAsia="en-US"/>
        </w:rPr>
        <w:t>тельства на закрепленной территории;</w:t>
      </w:r>
    </w:p>
    <w:p w:rsidR="00FE190C" w:rsidRPr="00FE190C" w:rsidRDefault="00FE190C" w:rsidP="00DC0F9A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E190C">
        <w:rPr>
          <w:rFonts w:ascii="Times New Roman" w:hAnsi="Times New Roman" w:cs="Times New Roman"/>
          <w:sz w:val="24"/>
          <w:szCs w:val="24"/>
          <w:lang w:eastAsia="en-US"/>
        </w:rPr>
        <w:t xml:space="preserve">другие документы, в </w:t>
      </w:r>
      <w:proofErr w:type="spellStart"/>
      <w:r w:rsidRPr="00FE190C">
        <w:rPr>
          <w:rFonts w:ascii="Times New Roman" w:hAnsi="Times New Roman" w:cs="Times New Roman"/>
          <w:sz w:val="24"/>
          <w:szCs w:val="24"/>
          <w:lang w:eastAsia="en-US"/>
        </w:rPr>
        <w:t>т.ч</w:t>
      </w:r>
      <w:proofErr w:type="spellEnd"/>
      <w:r w:rsidRPr="00FE190C">
        <w:rPr>
          <w:rFonts w:ascii="Times New Roman" w:hAnsi="Times New Roman" w:cs="Times New Roman"/>
          <w:sz w:val="24"/>
          <w:szCs w:val="24"/>
          <w:lang w:eastAsia="en-US"/>
        </w:rPr>
        <w:t xml:space="preserve">. медицинское заключение о состоянии здоровья ребенка (по усмотрению родителей (законных представителей) ребенка).  </w:t>
      </w:r>
    </w:p>
    <w:p w:rsidR="00FE190C" w:rsidRPr="00FE190C" w:rsidRDefault="00FE190C" w:rsidP="00DC0F9A">
      <w:pPr>
        <w:tabs>
          <w:tab w:val="left" w:pos="851"/>
          <w:tab w:val="left" w:pos="993"/>
        </w:tabs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0C">
        <w:rPr>
          <w:rFonts w:ascii="Times New Roman" w:hAnsi="Times New Roman" w:cs="Times New Roman"/>
          <w:sz w:val="24"/>
          <w:szCs w:val="24"/>
        </w:rPr>
        <w:t>Для зачисления  несов</w:t>
      </w:r>
      <w:r>
        <w:rPr>
          <w:rFonts w:ascii="Times New Roman" w:hAnsi="Times New Roman" w:cs="Times New Roman"/>
          <w:sz w:val="24"/>
          <w:szCs w:val="24"/>
        </w:rPr>
        <w:t>ершеннолетнего гражданина во 2-4</w:t>
      </w:r>
      <w:r w:rsidRPr="00FE190C">
        <w:rPr>
          <w:rFonts w:ascii="Times New Roman" w:hAnsi="Times New Roman" w:cs="Times New Roman"/>
          <w:sz w:val="24"/>
          <w:szCs w:val="24"/>
        </w:rPr>
        <w:t xml:space="preserve"> классы </w:t>
      </w:r>
      <w:r>
        <w:rPr>
          <w:rFonts w:ascii="Times New Roman" w:hAnsi="Times New Roman" w:cs="Times New Roman"/>
          <w:sz w:val="24"/>
          <w:szCs w:val="24"/>
        </w:rPr>
        <w:t>общеобразовател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ной организации</w:t>
      </w:r>
      <w:r w:rsidRPr="00FE190C">
        <w:rPr>
          <w:rFonts w:ascii="Times New Roman" w:hAnsi="Times New Roman" w:cs="Times New Roman"/>
          <w:sz w:val="24"/>
          <w:szCs w:val="24"/>
        </w:rPr>
        <w:t xml:space="preserve"> при переводе из другого образовательного учреждения:</w:t>
      </w:r>
    </w:p>
    <w:p w:rsidR="00FE190C" w:rsidRPr="00FE190C" w:rsidRDefault="00FE190C" w:rsidP="00DC0F9A">
      <w:pPr>
        <w:pStyle w:val="1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0C">
        <w:rPr>
          <w:rFonts w:ascii="Times New Roman" w:hAnsi="Times New Roman" w:cs="Times New Roman"/>
          <w:sz w:val="24"/>
          <w:szCs w:val="24"/>
        </w:rPr>
        <w:t xml:space="preserve"> личное заявление родителей (законных представителей);</w:t>
      </w:r>
    </w:p>
    <w:p w:rsidR="00FE190C" w:rsidRPr="00FE190C" w:rsidRDefault="00FE190C" w:rsidP="00DC0F9A">
      <w:pPr>
        <w:tabs>
          <w:tab w:val="left" w:pos="851"/>
          <w:tab w:val="left" w:pos="1701"/>
        </w:tabs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E190C">
        <w:rPr>
          <w:rFonts w:ascii="Times New Roman" w:hAnsi="Times New Roman" w:cs="Times New Roman"/>
          <w:sz w:val="24"/>
          <w:szCs w:val="24"/>
        </w:rPr>
        <w:t>- паспорт гражданина РФ или иной</w:t>
      </w:r>
      <w:r w:rsidRPr="00FE190C">
        <w:rPr>
          <w:rFonts w:ascii="Times New Roman" w:hAnsi="Times New Roman" w:cs="Times New Roman"/>
          <w:sz w:val="24"/>
          <w:szCs w:val="24"/>
          <w:lang w:eastAsia="en-US"/>
        </w:rPr>
        <w:t xml:space="preserve"> документ, удостоверяющий личность заявителя;</w:t>
      </w:r>
    </w:p>
    <w:p w:rsidR="00FE190C" w:rsidRPr="00FE190C" w:rsidRDefault="00FE190C" w:rsidP="00DC0F9A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E190C">
        <w:rPr>
          <w:rFonts w:ascii="Times New Roman" w:hAnsi="Times New Roman" w:cs="Times New Roman"/>
          <w:sz w:val="24"/>
          <w:szCs w:val="24"/>
          <w:lang w:eastAsia="en-US"/>
        </w:rPr>
        <w:t xml:space="preserve"> оригинал и ксерокопия свидетельства о рождении ребенка;</w:t>
      </w:r>
    </w:p>
    <w:p w:rsidR="00FE190C" w:rsidRPr="00FE190C" w:rsidRDefault="00304CA7" w:rsidP="00DC0F9A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личное дело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C73D22" w:rsidRPr="00C73D22" w:rsidRDefault="00C73D22" w:rsidP="00DC0F9A">
      <w:pPr>
        <w:widowControl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3D22">
        <w:rPr>
          <w:rFonts w:ascii="Times New Roman" w:hAnsi="Times New Roman" w:cs="Times New Roman"/>
          <w:sz w:val="24"/>
          <w:szCs w:val="24"/>
        </w:rPr>
        <w:t xml:space="preserve">          Примерная форма заявления размещается образовательной организацией на информ</w:t>
      </w:r>
      <w:r w:rsidRPr="00C73D22">
        <w:rPr>
          <w:rFonts w:ascii="Times New Roman" w:hAnsi="Times New Roman" w:cs="Times New Roman"/>
          <w:sz w:val="24"/>
          <w:szCs w:val="24"/>
        </w:rPr>
        <w:t>а</w:t>
      </w:r>
      <w:r w:rsidRPr="00C73D22">
        <w:rPr>
          <w:rFonts w:ascii="Times New Roman" w:hAnsi="Times New Roman" w:cs="Times New Roman"/>
          <w:sz w:val="24"/>
          <w:szCs w:val="24"/>
        </w:rPr>
        <w:t>ционном стенде и на официальном сайте образовательной организации в сети Интернет.</w:t>
      </w:r>
    </w:p>
    <w:p w:rsidR="00433CB2" w:rsidRPr="00433CB2" w:rsidRDefault="00433CB2" w:rsidP="00DC0F9A">
      <w:pPr>
        <w:tabs>
          <w:tab w:val="left" w:pos="851"/>
          <w:tab w:val="left" w:pos="993"/>
        </w:tabs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Требования к оформлению документов, необходимых для предоставления муниц</w:t>
      </w:r>
      <w:r w:rsidRPr="00433CB2">
        <w:rPr>
          <w:rFonts w:ascii="Times New Roman" w:hAnsi="Times New Roman" w:cs="Times New Roman"/>
          <w:sz w:val="24"/>
          <w:szCs w:val="24"/>
        </w:rPr>
        <w:t>и</w:t>
      </w:r>
      <w:r w:rsidRPr="00433CB2">
        <w:rPr>
          <w:rFonts w:ascii="Times New Roman" w:hAnsi="Times New Roman" w:cs="Times New Roman"/>
          <w:sz w:val="24"/>
          <w:szCs w:val="24"/>
        </w:rPr>
        <w:t>пальной услуги:</w:t>
      </w:r>
    </w:p>
    <w:p w:rsidR="00433CB2" w:rsidRPr="00433CB2" w:rsidRDefault="00433CB2" w:rsidP="00DC0F9A">
      <w:pPr>
        <w:pStyle w:val="NoSpacing1"/>
        <w:numPr>
          <w:ilvl w:val="0"/>
          <w:numId w:val="7"/>
        </w:numPr>
        <w:tabs>
          <w:tab w:val="left" w:pos="851"/>
          <w:tab w:val="left" w:pos="99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документы представляются на русском языке либо имеют  заверенный перевод на русский язык;</w:t>
      </w:r>
    </w:p>
    <w:p w:rsidR="00433CB2" w:rsidRPr="00433CB2" w:rsidRDefault="00433CB2" w:rsidP="00720695">
      <w:pPr>
        <w:pStyle w:val="NoSpacing1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 xml:space="preserve"> заявление заполняется заявителем рукописным или машинописным способом;</w:t>
      </w:r>
    </w:p>
    <w:p w:rsidR="00433CB2" w:rsidRPr="00433CB2" w:rsidRDefault="00433CB2" w:rsidP="00DC0F9A">
      <w:pPr>
        <w:pStyle w:val="NoSpacing1"/>
        <w:numPr>
          <w:ilvl w:val="0"/>
          <w:numId w:val="7"/>
        </w:numPr>
        <w:tabs>
          <w:tab w:val="left" w:pos="851"/>
          <w:tab w:val="left" w:pos="99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 xml:space="preserve"> в случае если заявление заполнено машинописным способом, заявитель дополн</w:t>
      </w:r>
      <w:r w:rsidRPr="00433CB2">
        <w:rPr>
          <w:rFonts w:ascii="Times New Roman" w:hAnsi="Times New Roman" w:cs="Times New Roman"/>
          <w:sz w:val="24"/>
          <w:szCs w:val="24"/>
        </w:rPr>
        <w:t>и</w:t>
      </w:r>
      <w:r w:rsidRPr="00433CB2">
        <w:rPr>
          <w:rFonts w:ascii="Times New Roman" w:hAnsi="Times New Roman" w:cs="Times New Roman"/>
          <w:sz w:val="24"/>
          <w:szCs w:val="24"/>
        </w:rPr>
        <w:t>тельно в нижней части заявления разборчиво от руки указывает свою фамилию, имя, отч</w:t>
      </w:r>
      <w:r w:rsidRPr="00433CB2">
        <w:rPr>
          <w:rFonts w:ascii="Times New Roman" w:hAnsi="Times New Roman" w:cs="Times New Roman"/>
          <w:sz w:val="24"/>
          <w:szCs w:val="24"/>
        </w:rPr>
        <w:t>е</w:t>
      </w:r>
      <w:r w:rsidRPr="00433CB2">
        <w:rPr>
          <w:rFonts w:ascii="Times New Roman" w:hAnsi="Times New Roman" w:cs="Times New Roman"/>
          <w:sz w:val="24"/>
          <w:szCs w:val="24"/>
        </w:rPr>
        <w:t>ство (полностью) и дату подачи заявления;</w:t>
      </w:r>
    </w:p>
    <w:p w:rsidR="00433CB2" w:rsidRPr="00433CB2" w:rsidRDefault="00433CB2" w:rsidP="00DC0F9A">
      <w:pPr>
        <w:pStyle w:val="NoSpacing1"/>
        <w:numPr>
          <w:ilvl w:val="0"/>
          <w:numId w:val="7"/>
        </w:numPr>
        <w:tabs>
          <w:tab w:val="left" w:pos="851"/>
          <w:tab w:val="left" w:pos="99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в документах не должно быть подчисток, приписок, зачеркнутых слов и иных не оговоренных в них исправлений;</w:t>
      </w:r>
    </w:p>
    <w:p w:rsidR="00433CB2" w:rsidRPr="00433CB2" w:rsidRDefault="00433CB2" w:rsidP="00DC0F9A">
      <w:pPr>
        <w:pStyle w:val="NoSpacing1"/>
        <w:numPr>
          <w:ilvl w:val="0"/>
          <w:numId w:val="7"/>
        </w:numPr>
        <w:tabs>
          <w:tab w:val="left" w:pos="851"/>
          <w:tab w:val="left" w:pos="993"/>
        </w:tabs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тексты на документах, полученных посредством светокопирования, должны быть разборчивы.</w:t>
      </w:r>
    </w:p>
    <w:p w:rsidR="00433CB2" w:rsidRPr="00C73D22" w:rsidRDefault="00433CB2" w:rsidP="00DC0F9A">
      <w:pPr>
        <w:pStyle w:val="ConsPlusTitle"/>
        <w:ind w:left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Причинами отказа в оказании услуги  в сфере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начального общего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образования могут являт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>ь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>ся следующие:</w:t>
      </w:r>
    </w:p>
    <w:p w:rsidR="00433CB2" w:rsidRPr="00433CB2" w:rsidRDefault="00433CB2" w:rsidP="00DC0F9A">
      <w:pPr>
        <w:tabs>
          <w:tab w:val="left" w:pos="851"/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- обращение за предоставлением муниципальной услуги гражданина, не являющегося род</w:t>
      </w:r>
      <w:r w:rsidRPr="00433CB2">
        <w:rPr>
          <w:rFonts w:ascii="Times New Roman" w:hAnsi="Times New Roman" w:cs="Times New Roman"/>
          <w:sz w:val="24"/>
          <w:szCs w:val="24"/>
        </w:rPr>
        <w:t>и</w:t>
      </w:r>
      <w:r w:rsidRPr="00433CB2">
        <w:rPr>
          <w:rFonts w:ascii="Times New Roman" w:hAnsi="Times New Roman" w:cs="Times New Roman"/>
          <w:sz w:val="24"/>
          <w:szCs w:val="24"/>
        </w:rPr>
        <w:t>телем (законным представителем) ребенка;</w:t>
      </w:r>
    </w:p>
    <w:p w:rsidR="00433CB2" w:rsidRPr="00433CB2" w:rsidRDefault="00433CB2" w:rsidP="00DC0F9A">
      <w:pPr>
        <w:pStyle w:val="ListParagraph1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 xml:space="preserve">- представление заявителем документов, предусмотренных </w:t>
      </w:r>
      <w:r>
        <w:rPr>
          <w:rFonts w:ascii="Times New Roman" w:hAnsi="Times New Roman" w:cs="Times New Roman"/>
          <w:sz w:val="24"/>
          <w:szCs w:val="24"/>
        </w:rPr>
        <w:t>для получения услуги</w:t>
      </w:r>
      <w:r w:rsidRPr="00433CB2">
        <w:rPr>
          <w:rFonts w:ascii="Times New Roman" w:hAnsi="Times New Roman" w:cs="Times New Roman"/>
          <w:sz w:val="24"/>
          <w:szCs w:val="24"/>
        </w:rPr>
        <w:t xml:space="preserve"> не в по</w:t>
      </w:r>
      <w:r w:rsidRPr="00433CB2">
        <w:rPr>
          <w:rFonts w:ascii="Times New Roman" w:hAnsi="Times New Roman" w:cs="Times New Roman"/>
          <w:sz w:val="24"/>
          <w:szCs w:val="24"/>
        </w:rPr>
        <w:t>л</w:t>
      </w:r>
      <w:r w:rsidRPr="00433CB2">
        <w:rPr>
          <w:rFonts w:ascii="Times New Roman" w:hAnsi="Times New Roman" w:cs="Times New Roman"/>
          <w:sz w:val="24"/>
          <w:szCs w:val="24"/>
        </w:rPr>
        <w:t>ном объеме;</w:t>
      </w:r>
    </w:p>
    <w:p w:rsidR="00433CB2" w:rsidRPr="00433CB2" w:rsidRDefault="00433CB2" w:rsidP="00DC0F9A">
      <w:pPr>
        <w:tabs>
          <w:tab w:val="left" w:pos="567"/>
          <w:tab w:val="left" w:pos="851"/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  <w:lang w:eastAsia="en-US"/>
        </w:rPr>
        <w:t xml:space="preserve">- представление заявителем </w:t>
      </w:r>
      <w:r w:rsidRPr="00433CB2">
        <w:rPr>
          <w:rFonts w:ascii="Times New Roman" w:hAnsi="Times New Roman" w:cs="Times New Roman"/>
          <w:sz w:val="24"/>
          <w:szCs w:val="24"/>
        </w:rPr>
        <w:t>документов, содержащих неверные и (или) неполные сведения;</w:t>
      </w:r>
    </w:p>
    <w:p w:rsidR="00433CB2" w:rsidRPr="00433CB2" w:rsidRDefault="00433CB2" w:rsidP="00DC0F9A">
      <w:pPr>
        <w:tabs>
          <w:tab w:val="left" w:pos="567"/>
          <w:tab w:val="left" w:pos="851"/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trike/>
          <w:sz w:val="24"/>
          <w:szCs w:val="24"/>
          <w:lang w:eastAsia="en-US"/>
        </w:rPr>
      </w:pPr>
      <w:r w:rsidRPr="00433CB2">
        <w:rPr>
          <w:rFonts w:ascii="Times New Roman" w:hAnsi="Times New Roman" w:cs="Times New Roman"/>
          <w:sz w:val="24"/>
          <w:szCs w:val="24"/>
        </w:rPr>
        <w:t xml:space="preserve">- не представление </w:t>
      </w:r>
      <w:r w:rsidRPr="00433CB2">
        <w:rPr>
          <w:rFonts w:ascii="Times New Roman" w:hAnsi="Times New Roman" w:cs="Times New Roman"/>
          <w:sz w:val="24"/>
          <w:szCs w:val="24"/>
          <w:lang w:eastAsia="en-US"/>
        </w:rPr>
        <w:t xml:space="preserve">заявителем  оригиналов </w:t>
      </w:r>
      <w:r w:rsidRPr="00433CB2">
        <w:rPr>
          <w:rFonts w:ascii="Times New Roman" w:hAnsi="Times New Roman" w:cs="Times New Roman"/>
          <w:sz w:val="24"/>
          <w:szCs w:val="24"/>
        </w:rPr>
        <w:t>документов</w:t>
      </w:r>
      <w:r w:rsidRPr="00433CB2">
        <w:rPr>
          <w:rFonts w:ascii="Times New Roman" w:hAnsi="Times New Roman" w:cs="Times New Roman"/>
          <w:sz w:val="24"/>
          <w:szCs w:val="24"/>
          <w:lang w:eastAsia="en-US"/>
        </w:rPr>
        <w:t xml:space="preserve"> в  трехдневный срок при регистрации заявления на Портале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государственных услуг</w:t>
      </w:r>
      <w:r w:rsidRPr="00433CB2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433CB2" w:rsidRPr="00433CB2" w:rsidRDefault="00433CB2" w:rsidP="00DC0F9A">
      <w:pPr>
        <w:tabs>
          <w:tab w:val="left" w:pos="0"/>
          <w:tab w:val="left" w:pos="851"/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 xml:space="preserve">-  отсутствие разрешения Управления образованием о приеме ребенка в первый класс при  </w:t>
      </w:r>
      <w:proofErr w:type="gramStart"/>
      <w:r w:rsidRPr="00433CB2">
        <w:rPr>
          <w:rFonts w:ascii="Times New Roman" w:hAnsi="Times New Roman" w:cs="Times New Roman"/>
          <w:sz w:val="24"/>
          <w:szCs w:val="24"/>
        </w:rPr>
        <w:t>не достижении</w:t>
      </w:r>
      <w:proofErr w:type="gramEnd"/>
      <w:r w:rsidRPr="00433CB2">
        <w:rPr>
          <w:rFonts w:ascii="Times New Roman" w:hAnsi="Times New Roman" w:cs="Times New Roman"/>
          <w:sz w:val="24"/>
          <w:szCs w:val="24"/>
        </w:rPr>
        <w:t xml:space="preserve"> им  возраста шести лет шести месяцев на 1 сентября календарного года;</w:t>
      </w:r>
    </w:p>
    <w:p w:rsidR="00433CB2" w:rsidRDefault="00433CB2" w:rsidP="00DC0F9A">
      <w:pPr>
        <w:tabs>
          <w:tab w:val="left" w:pos="851"/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sz w:val="24"/>
          <w:szCs w:val="24"/>
        </w:rPr>
        <w:t xml:space="preserve">-  </w:t>
      </w:r>
      <w:r w:rsidRPr="00433CB2">
        <w:rPr>
          <w:rFonts w:ascii="Times New Roman" w:hAnsi="Times New Roman" w:cs="Times New Roman"/>
          <w:sz w:val="24"/>
          <w:szCs w:val="24"/>
        </w:rPr>
        <w:t xml:space="preserve">отсутствие свободных мест в </w:t>
      </w:r>
      <w:r w:rsidR="00620B6D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 </w:t>
      </w:r>
      <w:r w:rsidRPr="00433CB2">
        <w:rPr>
          <w:rFonts w:ascii="Times New Roman" w:hAnsi="Times New Roman" w:cs="Times New Roman"/>
          <w:sz w:val="24"/>
          <w:szCs w:val="24"/>
        </w:rPr>
        <w:t xml:space="preserve"> для граждан, не прож</w:t>
      </w:r>
      <w:r w:rsidRPr="00433CB2">
        <w:rPr>
          <w:rFonts w:ascii="Times New Roman" w:hAnsi="Times New Roman" w:cs="Times New Roman"/>
          <w:sz w:val="24"/>
          <w:szCs w:val="24"/>
        </w:rPr>
        <w:t>и</w:t>
      </w:r>
      <w:r w:rsidRPr="00433CB2">
        <w:rPr>
          <w:rFonts w:ascii="Times New Roman" w:hAnsi="Times New Roman" w:cs="Times New Roman"/>
          <w:sz w:val="24"/>
          <w:szCs w:val="24"/>
        </w:rPr>
        <w:t>вающих на закрепленной территории.</w:t>
      </w:r>
    </w:p>
    <w:p w:rsidR="00DC0F9A" w:rsidRPr="002E27E0" w:rsidRDefault="00DC0F9A" w:rsidP="00DC0F9A">
      <w:pPr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E0">
        <w:rPr>
          <w:rFonts w:ascii="Times New Roman" w:hAnsi="Times New Roman" w:cs="Times New Roman"/>
          <w:sz w:val="24"/>
          <w:szCs w:val="24"/>
        </w:rPr>
        <w:t>Содержание образования в конкретной образовательной организации определяется образовательной программой (образовательными программами), разрабатываемой, приним</w:t>
      </w:r>
      <w:r w:rsidRPr="002E27E0">
        <w:rPr>
          <w:rFonts w:ascii="Times New Roman" w:hAnsi="Times New Roman" w:cs="Times New Roman"/>
          <w:sz w:val="24"/>
          <w:szCs w:val="24"/>
        </w:rPr>
        <w:t>а</w:t>
      </w:r>
      <w:r w:rsidRPr="002E27E0">
        <w:rPr>
          <w:rFonts w:ascii="Times New Roman" w:hAnsi="Times New Roman" w:cs="Times New Roman"/>
          <w:sz w:val="24"/>
          <w:szCs w:val="24"/>
        </w:rPr>
        <w:t>емой и реализуемой этой образовательной организацией самостоятельно на основе фед</w:t>
      </w:r>
      <w:r w:rsidRPr="002E27E0">
        <w:rPr>
          <w:rFonts w:ascii="Times New Roman" w:hAnsi="Times New Roman" w:cs="Times New Roman"/>
          <w:sz w:val="24"/>
          <w:szCs w:val="24"/>
        </w:rPr>
        <w:t>е</w:t>
      </w:r>
      <w:r w:rsidRPr="002E27E0">
        <w:rPr>
          <w:rFonts w:ascii="Times New Roman" w:hAnsi="Times New Roman" w:cs="Times New Roman"/>
          <w:sz w:val="24"/>
          <w:szCs w:val="24"/>
        </w:rPr>
        <w:t>ральных государственных образовательных стандартов и примерных образовательных пр</w:t>
      </w:r>
      <w:r w:rsidRPr="002E27E0">
        <w:rPr>
          <w:rFonts w:ascii="Times New Roman" w:hAnsi="Times New Roman" w:cs="Times New Roman"/>
          <w:sz w:val="24"/>
          <w:szCs w:val="24"/>
        </w:rPr>
        <w:t>о</w:t>
      </w:r>
      <w:r w:rsidRPr="002E27E0">
        <w:rPr>
          <w:rFonts w:ascii="Times New Roman" w:hAnsi="Times New Roman" w:cs="Times New Roman"/>
          <w:sz w:val="24"/>
          <w:szCs w:val="24"/>
        </w:rPr>
        <w:t>грамм. Программы должны быть составлены с учетом возрастных и психофизических во</w:t>
      </w:r>
      <w:r w:rsidRPr="002E27E0">
        <w:rPr>
          <w:rFonts w:ascii="Times New Roman" w:hAnsi="Times New Roman" w:cs="Times New Roman"/>
          <w:sz w:val="24"/>
          <w:szCs w:val="24"/>
        </w:rPr>
        <w:t>з</w:t>
      </w:r>
      <w:r w:rsidRPr="002E27E0">
        <w:rPr>
          <w:rFonts w:ascii="Times New Roman" w:hAnsi="Times New Roman" w:cs="Times New Roman"/>
          <w:sz w:val="24"/>
          <w:szCs w:val="24"/>
        </w:rPr>
        <w:t>можностей обучающихся.</w:t>
      </w:r>
    </w:p>
    <w:p w:rsidR="00DC0F9A" w:rsidRPr="002E27E0" w:rsidRDefault="00DC0F9A" w:rsidP="00DC0F9A">
      <w:pPr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E0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образовательной организации регламент</w:t>
      </w:r>
      <w:r w:rsidRPr="002E27E0">
        <w:rPr>
          <w:rFonts w:ascii="Times New Roman" w:hAnsi="Times New Roman" w:cs="Times New Roman"/>
          <w:sz w:val="24"/>
          <w:szCs w:val="24"/>
        </w:rPr>
        <w:t>и</w:t>
      </w:r>
      <w:r w:rsidRPr="002E27E0">
        <w:rPr>
          <w:rFonts w:ascii="Times New Roman" w:hAnsi="Times New Roman" w:cs="Times New Roman"/>
          <w:sz w:val="24"/>
          <w:szCs w:val="24"/>
        </w:rPr>
        <w:t>руется учебным планом (разбивкой содержания образовательной программы по учебным курсам, по дисциплинам и по годам обучения), годовым календарным учебным графиком и расписаниями занятий, разрабатываемыми и утверждаемыми образовательной организацией самостоятельно на основании базисных учебных планов и примерных программ курсов, ди</w:t>
      </w:r>
      <w:r w:rsidRPr="002E27E0">
        <w:rPr>
          <w:rFonts w:ascii="Times New Roman" w:hAnsi="Times New Roman" w:cs="Times New Roman"/>
          <w:sz w:val="24"/>
          <w:szCs w:val="24"/>
        </w:rPr>
        <w:t>с</w:t>
      </w:r>
      <w:r w:rsidRPr="002E27E0">
        <w:rPr>
          <w:rFonts w:ascii="Times New Roman" w:hAnsi="Times New Roman" w:cs="Times New Roman"/>
          <w:sz w:val="24"/>
          <w:szCs w:val="24"/>
        </w:rPr>
        <w:lastRenderedPageBreak/>
        <w:t>циплин. Учебная нагрузка, режим занятий обучающихся определяются уставом образов</w:t>
      </w:r>
      <w:r w:rsidRPr="002E27E0">
        <w:rPr>
          <w:rFonts w:ascii="Times New Roman" w:hAnsi="Times New Roman" w:cs="Times New Roman"/>
          <w:sz w:val="24"/>
          <w:szCs w:val="24"/>
        </w:rPr>
        <w:t>а</w:t>
      </w:r>
      <w:r w:rsidRPr="002E27E0">
        <w:rPr>
          <w:rFonts w:ascii="Times New Roman" w:hAnsi="Times New Roman" w:cs="Times New Roman"/>
          <w:sz w:val="24"/>
          <w:szCs w:val="24"/>
        </w:rPr>
        <w:t>тельной организации в соответствии с санитарно-гигиеническими требованиями.</w:t>
      </w:r>
    </w:p>
    <w:p w:rsidR="00DC0F9A" w:rsidRPr="002E27E0" w:rsidRDefault="00DC0F9A" w:rsidP="00DC0F9A">
      <w:pPr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E0">
        <w:rPr>
          <w:rFonts w:ascii="Times New Roman" w:hAnsi="Times New Roman" w:cs="Times New Roman"/>
          <w:sz w:val="24"/>
          <w:szCs w:val="24"/>
        </w:rPr>
        <w:t>Расписание занятий в образовательной организации предусматривает перерыв дост</w:t>
      </w:r>
      <w:r w:rsidRPr="002E27E0">
        <w:rPr>
          <w:rFonts w:ascii="Times New Roman" w:hAnsi="Times New Roman" w:cs="Times New Roman"/>
          <w:sz w:val="24"/>
          <w:szCs w:val="24"/>
        </w:rPr>
        <w:t>а</w:t>
      </w:r>
      <w:r w:rsidRPr="002E27E0">
        <w:rPr>
          <w:rFonts w:ascii="Times New Roman" w:hAnsi="Times New Roman" w:cs="Times New Roman"/>
          <w:sz w:val="24"/>
          <w:szCs w:val="24"/>
        </w:rPr>
        <w:t xml:space="preserve">точной продолжительности для питания обучающихся. В образовательной организации должно быть предусмотрено помещение для питания </w:t>
      </w:r>
      <w:proofErr w:type="gramStart"/>
      <w:r w:rsidRPr="002E27E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E27E0">
        <w:rPr>
          <w:rFonts w:ascii="Times New Roman" w:hAnsi="Times New Roman" w:cs="Times New Roman"/>
          <w:sz w:val="24"/>
          <w:szCs w:val="24"/>
        </w:rPr>
        <w:t>.</w:t>
      </w:r>
    </w:p>
    <w:p w:rsidR="00DC0F9A" w:rsidRPr="002E27E0" w:rsidRDefault="00DC0F9A" w:rsidP="00DC0F9A">
      <w:pPr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E0">
        <w:rPr>
          <w:rFonts w:ascii="Times New Roman" w:hAnsi="Times New Roman" w:cs="Times New Roman"/>
          <w:sz w:val="24"/>
          <w:szCs w:val="24"/>
        </w:rPr>
        <w:t>Родителям (законным представителям) несовершеннолетних обучающихся должна быть обеспечена возможность ознакомления с ходом и содержанием образовательного пр</w:t>
      </w:r>
      <w:r w:rsidRPr="002E27E0">
        <w:rPr>
          <w:rFonts w:ascii="Times New Roman" w:hAnsi="Times New Roman" w:cs="Times New Roman"/>
          <w:sz w:val="24"/>
          <w:szCs w:val="24"/>
        </w:rPr>
        <w:t>о</w:t>
      </w:r>
      <w:r w:rsidRPr="002E27E0">
        <w:rPr>
          <w:rFonts w:ascii="Times New Roman" w:hAnsi="Times New Roman" w:cs="Times New Roman"/>
          <w:sz w:val="24"/>
          <w:szCs w:val="24"/>
        </w:rPr>
        <w:t>цесса, а также с оценками успеваемости обучающихся.</w:t>
      </w:r>
    </w:p>
    <w:p w:rsidR="00DC0F9A" w:rsidRPr="002E27E0" w:rsidRDefault="00DC0F9A" w:rsidP="00DC0F9A">
      <w:pPr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E0">
        <w:rPr>
          <w:rFonts w:ascii="Times New Roman" w:hAnsi="Times New Roman" w:cs="Times New Roman"/>
          <w:sz w:val="24"/>
          <w:szCs w:val="24"/>
        </w:rPr>
        <w:t>Порядок приема граждан в образовательные организации должен быть доведен до сведения обучающихся, их родит</w:t>
      </w:r>
      <w:r w:rsidR="00F2403B" w:rsidRPr="002E27E0">
        <w:rPr>
          <w:rFonts w:ascii="Times New Roman" w:hAnsi="Times New Roman" w:cs="Times New Roman"/>
          <w:sz w:val="24"/>
          <w:szCs w:val="24"/>
        </w:rPr>
        <w:t>елей (законных представителей)</w:t>
      </w:r>
      <w:r w:rsidRPr="002E27E0">
        <w:rPr>
          <w:rFonts w:ascii="Times New Roman" w:hAnsi="Times New Roman" w:cs="Times New Roman"/>
          <w:sz w:val="24"/>
          <w:szCs w:val="24"/>
        </w:rPr>
        <w:t xml:space="preserve">. Порядок приема должен обеспечивать прием всех граждан, которые проживают на </w:t>
      </w:r>
      <w:r w:rsidR="002E27E0">
        <w:rPr>
          <w:rFonts w:ascii="Times New Roman" w:hAnsi="Times New Roman" w:cs="Times New Roman"/>
          <w:sz w:val="24"/>
          <w:szCs w:val="24"/>
        </w:rPr>
        <w:t>закрепленной</w:t>
      </w:r>
      <w:r w:rsidRPr="002E27E0">
        <w:rPr>
          <w:rFonts w:ascii="Times New Roman" w:hAnsi="Times New Roman" w:cs="Times New Roman"/>
          <w:sz w:val="24"/>
          <w:szCs w:val="24"/>
        </w:rPr>
        <w:t xml:space="preserve"> территории и имеют право на получение </w:t>
      </w:r>
      <w:r w:rsidR="00FB793D" w:rsidRPr="002E27E0">
        <w:rPr>
          <w:rFonts w:ascii="Times New Roman" w:hAnsi="Times New Roman" w:cs="Times New Roman"/>
          <w:sz w:val="24"/>
          <w:szCs w:val="24"/>
        </w:rPr>
        <w:t>начального</w:t>
      </w:r>
      <w:r w:rsidRPr="002E27E0">
        <w:rPr>
          <w:rFonts w:ascii="Times New Roman" w:hAnsi="Times New Roman" w:cs="Times New Roman"/>
          <w:sz w:val="24"/>
          <w:szCs w:val="24"/>
        </w:rPr>
        <w:t xml:space="preserve"> общего образования. При приеме гражданина в образов</w:t>
      </w:r>
      <w:r w:rsidRPr="002E27E0">
        <w:rPr>
          <w:rFonts w:ascii="Times New Roman" w:hAnsi="Times New Roman" w:cs="Times New Roman"/>
          <w:sz w:val="24"/>
          <w:szCs w:val="24"/>
        </w:rPr>
        <w:t>а</w:t>
      </w:r>
      <w:r w:rsidRPr="002E27E0">
        <w:rPr>
          <w:rFonts w:ascii="Times New Roman" w:hAnsi="Times New Roman" w:cs="Times New Roman"/>
          <w:sz w:val="24"/>
          <w:szCs w:val="24"/>
        </w:rPr>
        <w:t>тельную организацию последнее обязано ознакомить обучающегося, его родителей (зако</w:t>
      </w:r>
      <w:r w:rsidRPr="002E27E0">
        <w:rPr>
          <w:rFonts w:ascii="Times New Roman" w:hAnsi="Times New Roman" w:cs="Times New Roman"/>
          <w:sz w:val="24"/>
          <w:szCs w:val="24"/>
        </w:rPr>
        <w:t>н</w:t>
      </w:r>
      <w:r w:rsidRPr="002E27E0">
        <w:rPr>
          <w:rFonts w:ascii="Times New Roman" w:hAnsi="Times New Roman" w:cs="Times New Roman"/>
          <w:sz w:val="24"/>
          <w:szCs w:val="24"/>
        </w:rPr>
        <w:t>ных представителей) с уставом образовательной организации, лицензией на осуществление образовательной деятельности, со свидетельством о государственной аккредитации образ</w:t>
      </w:r>
      <w:r w:rsidRPr="002E27E0">
        <w:rPr>
          <w:rFonts w:ascii="Times New Roman" w:hAnsi="Times New Roman" w:cs="Times New Roman"/>
          <w:sz w:val="24"/>
          <w:szCs w:val="24"/>
        </w:rPr>
        <w:t>о</w:t>
      </w:r>
      <w:r w:rsidRPr="002E27E0">
        <w:rPr>
          <w:rFonts w:ascii="Times New Roman" w:hAnsi="Times New Roman" w:cs="Times New Roman"/>
          <w:sz w:val="24"/>
          <w:szCs w:val="24"/>
        </w:rPr>
        <w:t>вательной организации и другими документами, регламентирующими организацию образ</w:t>
      </w:r>
      <w:r w:rsidRPr="002E27E0">
        <w:rPr>
          <w:rFonts w:ascii="Times New Roman" w:hAnsi="Times New Roman" w:cs="Times New Roman"/>
          <w:sz w:val="24"/>
          <w:szCs w:val="24"/>
        </w:rPr>
        <w:t>о</w:t>
      </w:r>
      <w:r w:rsidRPr="002E27E0">
        <w:rPr>
          <w:rFonts w:ascii="Times New Roman" w:hAnsi="Times New Roman" w:cs="Times New Roman"/>
          <w:sz w:val="24"/>
          <w:szCs w:val="24"/>
        </w:rPr>
        <w:t>вательного процесса.</w:t>
      </w:r>
    </w:p>
    <w:p w:rsidR="00DC0F9A" w:rsidRPr="002E27E0" w:rsidRDefault="00DC0F9A" w:rsidP="00DC0F9A">
      <w:pPr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E0">
        <w:rPr>
          <w:rFonts w:ascii="Times New Roman" w:hAnsi="Times New Roman" w:cs="Times New Roman"/>
          <w:sz w:val="24"/>
          <w:szCs w:val="24"/>
        </w:rPr>
        <w:t xml:space="preserve">Права и </w:t>
      </w:r>
      <w:proofErr w:type="gramStart"/>
      <w:r w:rsidRPr="002E27E0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Pr="002E27E0">
        <w:rPr>
          <w:rFonts w:ascii="Times New Roman" w:hAnsi="Times New Roman" w:cs="Times New Roman"/>
          <w:sz w:val="24"/>
          <w:szCs w:val="24"/>
        </w:rPr>
        <w:t xml:space="preserve"> обучающихся образовательной организации, а также их родит</w:t>
      </w:r>
      <w:r w:rsidRPr="002E27E0">
        <w:rPr>
          <w:rFonts w:ascii="Times New Roman" w:hAnsi="Times New Roman" w:cs="Times New Roman"/>
          <w:sz w:val="24"/>
          <w:szCs w:val="24"/>
        </w:rPr>
        <w:t>е</w:t>
      </w:r>
      <w:r w:rsidRPr="002E27E0">
        <w:rPr>
          <w:rFonts w:ascii="Times New Roman" w:hAnsi="Times New Roman" w:cs="Times New Roman"/>
          <w:sz w:val="24"/>
          <w:szCs w:val="24"/>
        </w:rPr>
        <w:t>лей (законных представителей), должны быть определены уставом данной образовательной организации и иными предусмотренными уставом локальными актами. Обучающиеся и их родители (законные представители) должны быть с ними ознакомлены.</w:t>
      </w:r>
    </w:p>
    <w:p w:rsidR="00DC0F9A" w:rsidRPr="002E27E0" w:rsidRDefault="00DC0F9A" w:rsidP="00FB793D">
      <w:pPr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E0">
        <w:rPr>
          <w:rFonts w:ascii="Times New Roman" w:hAnsi="Times New Roman" w:cs="Times New Roman"/>
          <w:sz w:val="24"/>
          <w:szCs w:val="24"/>
        </w:rPr>
        <w:t xml:space="preserve">Медицинское обслуживание </w:t>
      </w:r>
      <w:proofErr w:type="gramStart"/>
      <w:r w:rsidRPr="002E27E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E27E0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должны осуществлять органы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4D3020" w:rsidRPr="009C2398" w:rsidRDefault="004D3020" w:rsidP="00FB793D">
      <w:pPr>
        <w:pStyle w:val="ab"/>
        <w:numPr>
          <w:ilvl w:val="1"/>
          <w:numId w:val="9"/>
        </w:numPr>
        <w:spacing w:line="276" w:lineRule="auto"/>
        <w:ind w:left="567"/>
        <w:jc w:val="both"/>
        <w:rPr>
          <w:bCs/>
          <w:sz w:val="24"/>
          <w:szCs w:val="24"/>
        </w:rPr>
      </w:pPr>
      <w:r w:rsidRPr="009C2398">
        <w:rPr>
          <w:bCs/>
          <w:sz w:val="24"/>
          <w:szCs w:val="24"/>
        </w:rPr>
        <w:t>Требования к законности и безопасности предоставления услуги, которые могут включать требования, связанные с наличием у организации необходимых учредительных и разреш</w:t>
      </w:r>
      <w:r w:rsidRPr="009C2398">
        <w:rPr>
          <w:bCs/>
          <w:sz w:val="24"/>
          <w:szCs w:val="24"/>
        </w:rPr>
        <w:t>и</w:t>
      </w:r>
      <w:r w:rsidRPr="009C2398">
        <w:rPr>
          <w:bCs/>
          <w:sz w:val="24"/>
          <w:szCs w:val="24"/>
        </w:rPr>
        <w:t>тельных документов, требования к санитарному состоянию и пожарно</w:t>
      </w:r>
      <w:r w:rsidR="009C2398" w:rsidRPr="009C2398">
        <w:rPr>
          <w:bCs/>
          <w:sz w:val="24"/>
          <w:szCs w:val="24"/>
        </w:rPr>
        <w:t>й безопасности, иные требования.</w:t>
      </w:r>
    </w:p>
    <w:tbl>
      <w:tblPr>
        <w:tblStyle w:val="a3"/>
        <w:tblW w:w="0" w:type="auto"/>
        <w:tblInd w:w="54" w:type="dxa"/>
        <w:tblLook w:val="04A0" w:firstRow="1" w:lastRow="0" w:firstColumn="1" w:lastColumn="0" w:noHBand="0" w:noVBand="1"/>
      </w:tblPr>
      <w:tblGrid>
        <w:gridCol w:w="763"/>
        <w:gridCol w:w="2552"/>
        <w:gridCol w:w="7051"/>
      </w:tblGrid>
      <w:tr w:rsidR="004D3020" w:rsidRPr="00247C2A" w:rsidTr="004D3020">
        <w:tc>
          <w:tcPr>
            <w:tcW w:w="76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55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705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76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55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Учредительные и ра</w:t>
            </w:r>
            <w:r w:rsidRPr="00247C2A">
              <w:t>з</w:t>
            </w:r>
            <w:r w:rsidRPr="00247C2A">
              <w:t>решительные док</w:t>
            </w:r>
            <w:r w:rsidRPr="00247C2A">
              <w:t>у</w:t>
            </w:r>
            <w:r w:rsidRPr="00247C2A">
              <w:t xml:space="preserve">менты </w:t>
            </w:r>
          </w:p>
        </w:tc>
        <w:tc>
          <w:tcPr>
            <w:tcW w:w="705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Устав образовательной организации соответствует законодател</w:t>
            </w:r>
            <w:r w:rsidRPr="00247C2A">
              <w:t>ь</w:t>
            </w:r>
            <w:r w:rsidRPr="00247C2A">
              <w:t xml:space="preserve">ству, образовательная организация имеет лицензию </w:t>
            </w:r>
            <w:r w:rsidR="009C2398">
              <w:t>и аккредит</w:t>
            </w:r>
            <w:r w:rsidR="009C2398">
              <w:t>а</w:t>
            </w:r>
            <w:r w:rsidR="009C2398">
              <w:t xml:space="preserve">цию </w:t>
            </w:r>
            <w:r w:rsidRPr="00247C2A">
              <w:t xml:space="preserve">на осуществление образовательной деятельности </w:t>
            </w:r>
          </w:p>
        </w:tc>
      </w:tr>
      <w:tr w:rsidR="004D3020" w:rsidRPr="00247C2A" w:rsidTr="004D3020">
        <w:tc>
          <w:tcPr>
            <w:tcW w:w="76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255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Санитарное состояние </w:t>
            </w:r>
          </w:p>
        </w:tc>
        <w:tc>
          <w:tcPr>
            <w:tcW w:w="705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Образовательная организация осуществляет свою деятельность в соответствии с установленными санитарно-эпидемиологическим нормами и требованиями </w:t>
            </w:r>
          </w:p>
        </w:tc>
      </w:tr>
      <w:tr w:rsidR="004D3020" w:rsidRPr="00247C2A" w:rsidTr="004D3020">
        <w:tc>
          <w:tcPr>
            <w:tcW w:w="76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3 </w:t>
            </w:r>
          </w:p>
        </w:tc>
        <w:tc>
          <w:tcPr>
            <w:tcW w:w="255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Пожарная и антите</w:t>
            </w:r>
            <w:r w:rsidRPr="00247C2A">
              <w:t>р</w:t>
            </w:r>
            <w:r w:rsidRPr="00247C2A">
              <w:t>рористическая бе</w:t>
            </w:r>
            <w:r w:rsidRPr="00247C2A">
              <w:t>з</w:t>
            </w:r>
            <w:r w:rsidRPr="00247C2A">
              <w:t xml:space="preserve">опасность </w:t>
            </w:r>
          </w:p>
        </w:tc>
        <w:tc>
          <w:tcPr>
            <w:tcW w:w="705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Образовательная организация обеспечивает безопасность обуч</w:t>
            </w:r>
            <w:r w:rsidRPr="00247C2A">
              <w:t>а</w:t>
            </w:r>
            <w:r w:rsidRPr="00247C2A">
              <w:t>ющихся и работников образовательной организации. Образов</w:t>
            </w:r>
            <w:r w:rsidRPr="00247C2A">
              <w:t>а</w:t>
            </w:r>
            <w:r w:rsidRPr="00247C2A">
              <w:t>тельная организация оборудована системами автоматической п</w:t>
            </w:r>
            <w:r w:rsidRPr="00247C2A">
              <w:t>о</w:t>
            </w:r>
            <w:r w:rsidRPr="00247C2A">
              <w:t>жарной сигнализации и оповещения людей о пожаре, первичн</w:t>
            </w:r>
            <w:r w:rsidRPr="00247C2A">
              <w:t>ы</w:t>
            </w:r>
            <w:r w:rsidRPr="00247C2A">
              <w:t>ми средствами пожаротушения. Территория, на которой распол</w:t>
            </w:r>
            <w:r w:rsidRPr="00247C2A">
              <w:t>о</w:t>
            </w:r>
            <w:r w:rsidRPr="00247C2A">
              <w:t xml:space="preserve">жено здание образовательной организации, имеет ограждение. </w:t>
            </w:r>
          </w:p>
        </w:tc>
      </w:tr>
    </w:tbl>
    <w:p w:rsidR="004D3020" w:rsidRPr="00247C2A" w:rsidRDefault="004D3020" w:rsidP="004D3020">
      <w:pPr>
        <w:pStyle w:val="ab"/>
        <w:ind w:left="0"/>
        <w:jc w:val="both"/>
        <w:rPr>
          <w:bCs/>
          <w:sz w:val="24"/>
          <w:szCs w:val="24"/>
        </w:rPr>
      </w:pPr>
    </w:p>
    <w:p w:rsidR="004D3020" w:rsidRPr="00247C2A" w:rsidRDefault="004D3020" w:rsidP="004D3020">
      <w:pPr>
        <w:pStyle w:val="ab"/>
        <w:ind w:left="0"/>
        <w:jc w:val="both"/>
        <w:rPr>
          <w:b/>
          <w:bCs/>
          <w:sz w:val="24"/>
          <w:szCs w:val="24"/>
        </w:rPr>
      </w:pPr>
      <w:r w:rsidRPr="00247C2A">
        <w:rPr>
          <w:bCs/>
          <w:sz w:val="24"/>
          <w:szCs w:val="24"/>
        </w:rPr>
        <w:t>2.4.</w:t>
      </w:r>
      <w:r w:rsidRPr="00247C2A">
        <w:rPr>
          <w:b/>
          <w:bCs/>
          <w:sz w:val="24"/>
          <w:szCs w:val="24"/>
        </w:rPr>
        <w:t xml:space="preserve"> Требования к уровню материально-технического обеспечения предоставления услуги.</w:t>
      </w:r>
    </w:p>
    <w:p w:rsidR="004D3020" w:rsidRPr="00247C2A" w:rsidRDefault="004D3020" w:rsidP="004D3020">
      <w:pPr>
        <w:pStyle w:val="ab"/>
        <w:ind w:left="0"/>
        <w:jc w:val="both"/>
        <w:rPr>
          <w:b/>
          <w:bCs/>
          <w:sz w:val="24"/>
          <w:szCs w:val="24"/>
        </w:rPr>
      </w:pPr>
    </w:p>
    <w:tbl>
      <w:tblPr>
        <w:tblStyle w:val="a3"/>
        <w:tblW w:w="10260" w:type="dxa"/>
        <w:tblInd w:w="54" w:type="dxa"/>
        <w:tblLook w:val="04A0" w:firstRow="1" w:lastRow="0" w:firstColumn="1" w:lastColumn="0" w:noHBand="0" w:noVBand="1"/>
      </w:tblPr>
      <w:tblGrid>
        <w:gridCol w:w="698"/>
        <w:gridCol w:w="2617"/>
        <w:gridCol w:w="6945"/>
      </w:tblGrid>
      <w:tr w:rsidR="004D3020" w:rsidRPr="00247C2A" w:rsidTr="004D3020">
        <w:tc>
          <w:tcPr>
            <w:tcW w:w="69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617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94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параметра </w:t>
            </w:r>
          </w:p>
        </w:tc>
      </w:tr>
      <w:tr w:rsidR="004D3020" w:rsidRPr="00247C2A" w:rsidTr="004D3020">
        <w:tc>
          <w:tcPr>
            <w:tcW w:w="69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617" w:type="dxa"/>
          </w:tcPr>
          <w:p w:rsidR="004D3020" w:rsidRPr="00247C2A" w:rsidRDefault="004D3020" w:rsidP="00410B50">
            <w:pPr>
              <w:pStyle w:val="formattext"/>
              <w:spacing w:before="0" w:beforeAutospacing="0" w:after="0" w:afterAutospacing="0"/>
            </w:pPr>
            <w:r w:rsidRPr="00247C2A">
              <w:t xml:space="preserve">Здание, в котором находится </w:t>
            </w:r>
            <w:r w:rsidR="00410B50">
              <w:t>обще</w:t>
            </w:r>
            <w:r w:rsidRPr="00247C2A">
              <w:t>обр</w:t>
            </w:r>
            <w:r w:rsidRPr="00247C2A">
              <w:t>а</w:t>
            </w:r>
            <w:r w:rsidRPr="00247C2A">
              <w:t>зовательная организ</w:t>
            </w:r>
            <w:r w:rsidRPr="00247C2A">
              <w:t>а</w:t>
            </w:r>
            <w:r w:rsidRPr="00247C2A">
              <w:lastRenderedPageBreak/>
              <w:t xml:space="preserve">ция </w:t>
            </w:r>
          </w:p>
        </w:tc>
        <w:tc>
          <w:tcPr>
            <w:tcW w:w="694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lastRenderedPageBreak/>
              <w:t>Обеспечиваются условия для беспрепятственного доступа к зд</w:t>
            </w:r>
            <w:r w:rsidRPr="00247C2A">
              <w:t>а</w:t>
            </w:r>
            <w:r w:rsidRPr="00247C2A">
              <w:t xml:space="preserve">нию </w:t>
            </w:r>
            <w:r w:rsidR="00410B50">
              <w:t>обще</w:t>
            </w:r>
            <w:r w:rsidRPr="00247C2A">
              <w:t>образовательной организации. Территория образов</w:t>
            </w:r>
            <w:r w:rsidRPr="00247C2A">
              <w:t>а</w:t>
            </w:r>
            <w:r w:rsidRPr="00247C2A">
              <w:t>тельной организации по периметру ограждена забором и пол</w:t>
            </w:r>
            <w:r w:rsidRPr="00247C2A">
              <w:t>о</w:t>
            </w:r>
            <w:r w:rsidRPr="00247C2A">
              <w:lastRenderedPageBreak/>
              <w:t xml:space="preserve">сой зеленых насаждений. Озеленение деревьями и кустарниками проводят с учетом климатических условий. </w:t>
            </w:r>
          </w:p>
        </w:tc>
      </w:tr>
      <w:tr w:rsidR="004D3020" w:rsidRPr="00247C2A" w:rsidTr="004D3020">
        <w:tc>
          <w:tcPr>
            <w:tcW w:w="69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lastRenderedPageBreak/>
              <w:t xml:space="preserve">2 </w:t>
            </w:r>
          </w:p>
        </w:tc>
        <w:tc>
          <w:tcPr>
            <w:tcW w:w="2617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Помещения </w:t>
            </w:r>
          </w:p>
        </w:tc>
        <w:tc>
          <w:tcPr>
            <w:tcW w:w="6945" w:type="dxa"/>
          </w:tcPr>
          <w:p w:rsidR="004D3020" w:rsidRPr="00247C2A" w:rsidRDefault="004D3020" w:rsidP="00410B50">
            <w:pPr>
              <w:pStyle w:val="formattext"/>
              <w:spacing w:before="0" w:beforeAutospacing="0" w:after="0" w:afterAutospacing="0"/>
            </w:pPr>
            <w:proofErr w:type="gramStart"/>
            <w:r w:rsidRPr="00247C2A">
              <w:t xml:space="preserve">В образовательной организации предусматривается следующий набор помещений: </w:t>
            </w:r>
            <w:r w:rsidR="00410B50">
              <w:t>учебные кабинеты</w:t>
            </w:r>
            <w:r w:rsidRPr="00247C2A">
              <w:t xml:space="preserve"> (изолированные помещ</w:t>
            </w:r>
            <w:r w:rsidRPr="00247C2A">
              <w:t>е</w:t>
            </w:r>
            <w:r w:rsidRPr="00247C2A">
              <w:t>ния для каж</w:t>
            </w:r>
            <w:r w:rsidR="00410B50">
              <w:t>дого класса</w:t>
            </w:r>
            <w:r w:rsidRPr="00247C2A">
              <w:t xml:space="preserve">); </w:t>
            </w:r>
            <w:r w:rsidR="00410B50">
              <w:t>специализированные учебные кабин</w:t>
            </w:r>
            <w:r w:rsidR="00410B50">
              <w:t>е</w:t>
            </w:r>
            <w:r w:rsidR="00410B50">
              <w:t xml:space="preserve">ты (физики, химии, биологии, информатики), </w:t>
            </w:r>
            <w:r w:rsidRPr="00247C2A">
              <w:t>дополнительные помещения для занятий с детьми (</w:t>
            </w:r>
            <w:r w:rsidR="00410B50">
              <w:t>актовый</w:t>
            </w:r>
            <w:r w:rsidRPr="00247C2A">
              <w:t xml:space="preserve"> зал, физкультурный зал, кабинет </w:t>
            </w:r>
            <w:r w:rsidR="00410B50">
              <w:t>психолога, бассейн (при наличии)</w:t>
            </w:r>
            <w:r w:rsidRPr="00247C2A">
              <w:t xml:space="preserve"> и другие); сопу</w:t>
            </w:r>
            <w:r w:rsidRPr="00247C2A">
              <w:t>т</w:t>
            </w:r>
            <w:r w:rsidRPr="00247C2A">
              <w:t>ствующие помещения (медицинский блок, пи</w:t>
            </w:r>
            <w:r w:rsidR="00410B50">
              <w:t>щеблок</w:t>
            </w:r>
            <w:r w:rsidRPr="00247C2A">
              <w:t>); служе</w:t>
            </w:r>
            <w:r w:rsidRPr="00247C2A">
              <w:t>б</w:t>
            </w:r>
            <w:r w:rsidRPr="00247C2A">
              <w:t xml:space="preserve">но-бытового назначения для персонала. </w:t>
            </w:r>
            <w:proofErr w:type="gramEnd"/>
          </w:p>
        </w:tc>
      </w:tr>
      <w:tr w:rsidR="00410B50" w:rsidRPr="00247C2A" w:rsidTr="004D3020">
        <w:tc>
          <w:tcPr>
            <w:tcW w:w="698" w:type="dxa"/>
          </w:tcPr>
          <w:p w:rsidR="00410B50" w:rsidRPr="00247C2A" w:rsidRDefault="00410B5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3 </w:t>
            </w:r>
          </w:p>
        </w:tc>
        <w:tc>
          <w:tcPr>
            <w:tcW w:w="2617" w:type="dxa"/>
          </w:tcPr>
          <w:p w:rsidR="00410B50" w:rsidRPr="00247C2A" w:rsidRDefault="00410B50" w:rsidP="00DC0F9A">
            <w:pPr>
              <w:pStyle w:val="formattext"/>
              <w:spacing w:before="0" w:beforeAutospacing="0" w:after="0" w:afterAutospacing="0"/>
            </w:pPr>
            <w:r w:rsidRPr="00247C2A">
              <w:t xml:space="preserve">Освещение </w:t>
            </w:r>
          </w:p>
        </w:tc>
        <w:tc>
          <w:tcPr>
            <w:tcW w:w="6945" w:type="dxa"/>
          </w:tcPr>
          <w:p w:rsidR="00410B50" w:rsidRPr="00247C2A" w:rsidRDefault="00410B50" w:rsidP="00410B50">
            <w:pPr>
              <w:pStyle w:val="formattext"/>
              <w:spacing w:before="0" w:beforeAutospacing="0" w:after="0" w:afterAutospacing="0"/>
            </w:pPr>
            <w:r w:rsidRPr="00247C2A">
              <w:t xml:space="preserve">Помещения </w:t>
            </w:r>
            <w:r>
              <w:t>обще</w:t>
            </w:r>
            <w:r w:rsidRPr="00247C2A">
              <w:t xml:space="preserve">образовательной организации с постоянным пребыванием людей должны иметь естественное освещение. </w:t>
            </w:r>
          </w:p>
        </w:tc>
      </w:tr>
      <w:tr w:rsidR="00410B50" w:rsidRPr="00247C2A" w:rsidTr="004D3020">
        <w:tc>
          <w:tcPr>
            <w:tcW w:w="698" w:type="dxa"/>
          </w:tcPr>
          <w:p w:rsidR="00410B50" w:rsidRPr="00247C2A" w:rsidRDefault="00410B5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4 </w:t>
            </w:r>
          </w:p>
        </w:tc>
        <w:tc>
          <w:tcPr>
            <w:tcW w:w="2617" w:type="dxa"/>
          </w:tcPr>
          <w:p w:rsidR="00410B50" w:rsidRPr="00247C2A" w:rsidRDefault="00410B50" w:rsidP="00DC0F9A">
            <w:pPr>
              <w:pStyle w:val="formattext"/>
              <w:spacing w:before="0" w:beforeAutospacing="0" w:after="0" w:afterAutospacing="0"/>
            </w:pPr>
            <w:r w:rsidRPr="00247C2A">
              <w:t>Предметы и оборуд</w:t>
            </w:r>
            <w:r w:rsidRPr="00247C2A">
              <w:t>о</w:t>
            </w:r>
            <w:r w:rsidRPr="00247C2A">
              <w:t xml:space="preserve">вание </w:t>
            </w:r>
          </w:p>
        </w:tc>
        <w:tc>
          <w:tcPr>
            <w:tcW w:w="6945" w:type="dxa"/>
          </w:tcPr>
          <w:p w:rsidR="00410B50" w:rsidRPr="00247C2A" w:rsidRDefault="00410B50" w:rsidP="00410B50">
            <w:pPr>
              <w:pStyle w:val="formattext"/>
              <w:spacing w:before="0" w:beforeAutospacing="0" w:after="0" w:afterAutospacing="0"/>
            </w:pPr>
            <w:r w:rsidRPr="00247C2A">
              <w:t xml:space="preserve">В </w:t>
            </w:r>
            <w:r>
              <w:t>обще</w:t>
            </w:r>
            <w:r w:rsidRPr="00247C2A">
              <w:t>образовательной организации имеются:</w:t>
            </w:r>
            <w:r w:rsidRPr="00247C2A">
              <w:br/>
              <w:t>- учебная мебель и оборудование;</w:t>
            </w:r>
            <w:r w:rsidRPr="00247C2A">
              <w:br/>
              <w:t>- средства обучения и воспитания, а также специальные технич</w:t>
            </w:r>
            <w:r w:rsidRPr="00247C2A">
              <w:t>е</w:t>
            </w:r>
            <w:r w:rsidRPr="00247C2A">
              <w:t>ские средства обучения коллективного и индивидуального пол</w:t>
            </w:r>
            <w:r w:rsidRPr="00247C2A">
              <w:t>ь</w:t>
            </w:r>
            <w:r w:rsidRPr="00247C2A">
              <w:t>зования, необходимые для реализации образовательной пр</w:t>
            </w:r>
            <w:r w:rsidRPr="00247C2A">
              <w:t>о</w:t>
            </w:r>
            <w:r w:rsidRPr="00247C2A">
              <w:t>граммы;</w:t>
            </w:r>
            <w:r w:rsidRPr="00247C2A">
              <w:br/>
              <w:t>- другие материально-технические средства, необходимые для оказания муниципальной услуги.</w:t>
            </w:r>
            <w:r w:rsidRPr="00247C2A">
              <w:br/>
              <w:t>Оборудование основных помещений должно соответствовать росту и возрасту детей. Функциональные размеры приобрета</w:t>
            </w:r>
            <w:r w:rsidRPr="00247C2A">
              <w:t>е</w:t>
            </w:r>
            <w:r w:rsidRPr="00247C2A">
              <w:t>мой и используемой мебели для сидения и столов должны соо</w:t>
            </w:r>
            <w:r w:rsidRPr="00247C2A">
              <w:t>т</w:t>
            </w:r>
            <w:r w:rsidRPr="00247C2A">
              <w:t>ветствовать обязательным требованиям, установленным техн</w:t>
            </w:r>
            <w:r w:rsidRPr="00247C2A">
              <w:t>и</w:t>
            </w:r>
            <w:r w:rsidRPr="00247C2A">
              <w:t>ческими регламентами или (и) национальными стандартами. Детская мебель и оборудование для помещений, поступающие в образовательную организацию, должны быть изготовлены из м</w:t>
            </w:r>
            <w:r w:rsidRPr="00247C2A">
              <w:t>а</w:t>
            </w:r>
            <w:r w:rsidRPr="00247C2A">
              <w:t>териалов, безвредных для здоровья детей, и иметь документы, подтверждающие их происхождение и безопасность.</w:t>
            </w:r>
          </w:p>
        </w:tc>
      </w:tr>
      <w:tr w:rsidR="00410B50" w:rsidRPr="00247C2A" w:rsidTr="004D3020">
        <w:tc>
          <w:tcPr>
            <w:tcW w:w="698" w:type="dxa"/>
          </w:tcPr>
          <w:p w:rsidR="00410B50" w:rsidRPr="00247C2A" w:rsidRDefault="00410B5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5 </w:t>
            </w:r>
          </w:p>
        </w:tc>
        <w:tc>
          <w:tcPr>
            <w:tcW w:w="2617" w:type="dxa"/>
          </w:tcPr>
          <w:p w:rsidR="00410B50" w:rsidRPr="00247C2A" w:rsidRDefault="00410B50" w:rsidP="00DC0F9A">
            <w:pPr>
              <w:pStyle w:val="formattext"/>
              <w:spacing w:before="0" w:beforeAutospacing="0" w:after="0" w:afterAutospacing="0"/>
            </w:pPr>
            <w:r w:rsidRPr="00247C2A">
              <w:t>Литература для обуч</w:t>
            </w:r>
            <w:r w:rsidRPr="00247C2A">
              <w:t>е</w:t>
            </w:r>
            <w:r>
              <w:t>ния, в том числе уче</w:t>
            </w:r>
            <w:r>
              <w:t>б</w:t>
            </w:r>
            <w:r>
              <w:t>ники</w:t>
            </w:r>
          </w:p>
        </w:tc>
        <w:tc>
          <w:tcPr>
            <w:tcW w:w="6945" w:type="dxa"/>
          </w:tcPr>
          <w:p w:rsidR="00410B50" w:rsidRPr="00247C2A" w:rsidRDefault="00410B50" w:rsidP="00720695">
            <w:pPr>
              <w:pStyle w:val="formattext"/>
              <w:spacing w:before="0" w:beforeAutospacing="0" w:after="0" w:afterAutospacing="0"/>
            </w:pPr>
            <w:proofErr w:type="gramStart"/>
            <w:r w:rsidRPr="00247C2A">
              <w:t>Обучающимся бесплатно предоставляются в пользование на время получения образования учебные пособия, учебно-</w:t>
            </w:r>
            <w:r w:rsidR="00720695">
              <w:t xml:space="preserve">методические материалы, </w:t>
            </w:r>
            <w:r w:rsidRPr="00247C2A">
              <w:t>учебники, учебные пособия и дида</w:t>
            </w:r>
            <w:r w:rsidRPr="00247C2A">
              <w:t>к</w:t>
            </w:r>
            <w:r w:rsidRPr="00247C2A">
              <w:t>тические материалы, а также иная учебная литература в соотве</w:t>
            </w:r>
            <w:r w:rsidRPr="00247C2A">
              <w:t>т</w:t>
            </w:r>
            <w:r w:rsidRPr="00247C2A">
              <w:t xml:space="preserve">ствии с </w:t>
            </w:r>
            <w:hyperlink r:id="rId10" w:history="1">
              <w:r w:rsidRPr="00247C2A">
                <w:rPr>
                  <w:rStyle w:val="af"/>
                  <w:color w:val="auto"/>
                  <w:u w:val="none"/>
                </w:rPr>
                <w:t>Федеральным законом "Об образовании в Российской Федерации"</w:t>
              </w:r>
            </w:hyperlink>
            <w:r w:rsidRPr="00247C2A">
              <w:t>.</w:t>
            </w:r>
            <w:proofErr w:type="gramEnd"/>
          </w:p>
        </w:tc>
      </w:tr>
      <w:tr w:rsidR="00410B50" w:rsidRPr="00247C2A" w:rsidTr="004D3020">
        <w:tc>
          <w:tcPr>
            <w:tcW w:w="698" w:type="dxa"/>
          </w:tcPr>
          <w:p w:rsidR="00410B50" w:rsidRPr="00247C2A" w:rsidRDefault="00410B5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6 </w:t>
            </w:r>
          </w:p>
        </w:tc>
        <w:tc>
          <w:tcPr>
            <w:tcW w:w="2617" w:type="dxa"/>
          </w:tcPr>
          <w:p w:rsidR="00410B50" w:rsidRPr="00247C2A" w:rsidRDefault="00410B50" w:rsidP="004D3020">
            <w:pPr>
              <w:pStyle w:val="formattext"/>
              <w:spacing w:before="0" w:beforeAutospacing="0" w:after="0" w:afterAutospacing="0"/>
            </w:pPr>
          </w:p>
        </w:tc>
        <w:tc>
          <w:tcPr>
            <w:tcW w:w="6945" w:type="dxa"/>
          </w:tcPr>
          <w:p w:rsidR="00410B50" w:rsidRPr="00247C2A" w:rsidRDefault="00410B50" w:rsidP="004D3020">
            <w:pPr>
              <w:pStyle w:val="formattext"/>
              <w:spacing w:before="0" w:beforeAutospacing="0" w:after="0" w:afterAutospacing="0"/>
            </w:pPr>
          </w:p>
        </w:tc>
      </w:tr>
    </w:tbl>
    <w:p w:rsidR="004D3020" w:rsidRPr="00247C2A" w:rsidRDefault="004D3020" w:rsidP="004D3020">
      <w:pPr>
        <w:pStyle w:val="ab"/>
        <w:ind w:left="0"/>
        <w:jc w:val="both"/>
        <w:rPr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7C2A">
        <w:rPr>
          <w:rFonts w:ascii="Times New Roman" w:hAnsi="Times New Roman" w:cs="Times New Roman"/>
          <w:bCs/>
          <w:sz w:val="24"/>
          <w:szCs w:val="24"/>
        </w:rPr>
        <w:t xml:space="preserve">2.5. Требования к доступности услуги для потребителей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38"/>
        <w:gridCol w:w="2872"/>
        <w:gridCol w:w="6946"/>
      </w:tblGrid>
      <w:tr w:rsidR="004D3020" w:rsidRPr="00247C2A" w:rsidTr="004D3020">
        <w:tc>
          <w:tcPr>
            <w:tcW w:w="63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87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63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872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 xml:space="preserve">Условия приема в </w:t>
            </w:r>
            <w:r w:rsidR="00720695">
              <w:t>общ</w:t>
            </w:r>
            <w:r w:rsidR="00720695">
              <w:t>е</w:t>
            </w:r>
            <w:r w:rsidRPr="00247C2A">
              <w:t>образовательную орган</w:t>
            </w:r>
            <w:r w:rsidRPr="00247C2A">
              <w:t>и</w:t>
            </w:r>
            <w:r w:rsidRPr="00247C2A">
              <w:t xml:space="preserve">зацию </w:t>
            </w:r>
          </w:p>
        </w:tc>
        <w:tc>
          <w:tcPr>
            <w:tcW w:w="6946" w:type="dxa"/>
          </w:tcPr>
          <w:p w:rsidR="004D3020" w:rsidRPr="00247C2A" w:rsidRDefault="004D3020" w:rsidP="00895F6F">
            <w:pPr>
              <w:pStyle w:val="formattext"/>
              <w:spacing w:before="0" w:beforeAutospacing="0" w:after="0" w:afterAutospacing="0"/>
            </w:pPr>
            <w:r w:rsidRPr="00247C2A">
              <w:t xml:space="preserve">Прием граждан в образовательную организацию осуществляется в соответствии </w:t>
            </w:r>
            <w:r w:rsidRPr="0025323B">
              <w:t xml:space="preserve">с </w:t>
            </w:r>
            <w:hyperlink r:id="rId11" w:history="1">
              <w:r w:rsidRPr="00430CCD">
                <w:rPr>
                  <w:rStyle w:val="af"/>
                  <w:color w:val="auto"/>
                  <w:u w:val="none"/>
                </w:rPr>
                <w:t>Федеральным законом "Об образовании в Ро</w:t>
              </w:r>
              <w:r w:rsidRPr="00430CCD">
                <w:rPr>
                  <w:rStyle w:val="af"/>
                  <w:color w:val="auto"/>
                  <w:u w:val="none"/>
                </w:rPr>
                <w:t>с</w:t>
              </w:r>
              <w:r w:rsidRPr="00430CCD">
                <w:rPr>
                  <w:rStyle w:val="af"/>
                  <w:color w:val="auto"/>
                  <w:u w:val="none"/>
                </w:rPr>
                <w:t>сийской Федерации"</w:t>
              </w:r>
            </w:hyperlink>
            <w:r w:rsidRPr="00430CCD">
              <w:t>, Поря</w:t>
            </w:r>
            <w:r>
              <w:t xml:space="preserve">дком приема </w:t>
            </w:r>
            <w:r w:rsidR="00895F6F">
              <w:t xml:space="preserve"> граждан на </w:t>
            </w:r>
            <w:proofErr w:type="gramStart"/>
            <w:r w:rsidR="00895F6F">
              <w:t>обучение по</w:t>
            </w:r>
            <w:proofErr w:type="gramEnd"/>
            <w:r w:rsidR="00895F6F">
              <w:t xml:space="preserve"> образовательным программам начального общего, основного общего и среднего общего </w:t>
            </w:r>
            <w:r w:rsidR="00895F6F" w:rsidRPr="00895F6F">
              <w:t xml:space="preserve">образования </w:t>
            </w:r>
            <w:r w:rsidRPr="00895F6F">
              <w:t>(</w:t>
            </w:r>
            <w:r w:rsidR="00895F6F">
              <w:t xml:space="preserve">Приказ Министерства образования и науки РФ от 22. 01.2014 № 32). </w:t>
            </w:r>
            <w:r w:rsidRPr="0025323B">
              <w:t xml:space="preserve">Гарантируется общедоступность и бесплатность </w:t>
            </w:r>
            <w:r w:rsidR="00720695">
              <w:t xml:space="preserve">начального общего </w:t>
            </w:r>
            <w:r w:rsidRPr="0025323B">
              <w:t>образов</w:t>
            </w:r>
            <w:r w:rsidRPr="0025323B">
              <w:t>а</w:t>
            </w:r>
            <w:r w:rsidRPr="0025323B">
              <w:t xml:space="preserve">ния, за исключением случаев, предусмотренных </w:t>
            </w:r>
            <w:hyperlink r:id="rId12" w:history="1">
              <w:r w:rsidRPr="0025323B">
                <w:rPr>
                  <w:rStyle w:val="af"/>
                  <w:color w:val="auto"/>
                  <w:u w:val="none"/>
                </w:rPr>
                <w:t>Федеральным законом "Об образовании в Российской Федерации"</w:t>
              </w:r>
            </w:hyperlink>
            <w:r w:rsidRPr="0025323B">
              <w:t>.</w:t>
            </w:r>
          </w:p>
        </w:tc>
      </w:tr>
      <w:tr w:rsidR="004D3020" w:rsidRPr="00247C2A" w:rsidTr="004D3020">
        <w:tc>
          <w:tcPr>
            <w:tcW w:w="63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2872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 xml:space="preserve">Информация об условиях поступления и обучения в </w:t>
            </w:r>
            <w:r w:rsidR="00720695">
              <w:t>обще</w:t>
            </w:r>
            <w:r w:rsidRPr="00247C2A">
              <w:t xml:space="preserve">образовательную организацию 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У входа в образовательную организацию размещается:</w:t>
            </w:r>
            <w:r w:rsidRPr="00247C2A">
              <w:br/>
              <w:t>- вывеска с наименованием образовательной организации;</w:t>
            </w:r>
            <w:r w:rsidRPr="00247C2A">
              <w:br/>
              <w:t>- информация о графике работы образовательной организации.</w:t>
            </w:r>
            <w:r w:rsidRPr="00247C2A">
              <w:br/>
              <w:t>В помещениях образовательной организации в удобном для об</w:t>
            </w:r>
            <w:r w:rsidRPr="00247C2A">
              <w:t>о</w:t>
            </w:r>
            <w:r w:rsidRPr="00247C2A">
              <w:t>зрения месте размещается полная информация:</w:t>
            </w:r>
            <w:r w:rsidRPr="00247C2A">
              <w:br/>
            </w:r>
            <w:r w:rsidRPr="00247C2A">
              <w:lastRenderedPageBreak/>
              <w:t>- о видах образовательных услуг, оказываемых образовательной организацией;</w:t>
            </w:r>
            <w:r w:rsidRPr="00247C2A">
              <w:br/>
              <w:t>- о порядке приема в образовательную организацию;</w:t>
            </w:r>
            <w:r w:rsidRPr="00247C2A">
              <w:br/>
              <w:t>- об адресах и телефонах Управления образованием Качкана</w:t>
            </w:r>
            <w:r w:rsidRPr="00247C2A">
              <w:t>р</w:t>
            </w:r>
            <w:r w:rsidRPr="00247C2A">
              <w:t>ского городского округа;</w:t>
            </w:r>
            <w:r w:rsidRPr="00247C2A">
              <w:br/>
              <w:t>- адрес официального сайта образовательной организации.</w:t>
            </w:r>
            <w:r w:rsidRPr="00247C2A">
              <w:br/>
              <w:t>Руководитель образовательной организации ведет информац</w:t>
            </w:r>
            <w:r w:rsidRPr="00247C2A">
              <w:t>и</w:t>
            </w:r>
            <w:r w:rsidRPr="00247C2A">
              <w:t xml:space="preserve">онно-разъяснительную работу постоянно </w:t>
            </w:r>
          </w:p>
        </w:tc>
      </w:tr>
    </w:tbl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7C2A">
        <w:rPr>
          <w:rFonts w:ascii="Times New Roman" w:hAnsi="Times New Roman" w:cs="Times New Roman"/>
          <w:bCs/>
          <w:sz w:val="24"/>
          <w:szCs w:val="24"/>
        </w:rPr>
        <w:t xml:space="preserve">2.6. Требования к кадровому обеспечению исполнителя услуг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30"/>
        <w:gridCol w:w="2880"/>
        <w:gridCol w:w="6946"/>
      </w:tblGrid>
      <w:tr w:rsidR="004D3020" w:rsidRPr="00247C2A" w:rsidTr="004D3020">
        <w:tc>
          <w:tcPr>
            <w:tcW w:w="6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88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6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88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Укомплектованность штата </w:t>
            </w:r>
          </w:p>
        </w:tc>
        <w:tc>
          <w:tcPr>
            <w:tcW w:w="6946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>В образовательной организации в течение учебного года штат полностью укомплектован педагогическими работниками, им</w:t>
            </w:r>
            <w:r w:rsidRPr="00247C2A">
              <w:t>е</w:t>
            </w:r>
            <w:r w:rsidRPr="00247C2A">
              <w:t>ющими среднее профессиональное или высшее образование и отвечающими квалификационным требованиям, указанным в квалификационных справочниках, и (или) профессиональны</w:t>
            </w:r>
            <w:r w:rsidR="00720695">
              <w:t>х</w:t>
            </w:r>
            <w:r w:rsidRPr="00247C2A">
              <w:t xml:space="preserve"> стандарта</w:t>
            </w:r>
            <w:r w:rsidR="00720695">
              <w:t>х</w:t>
            </w:r>
            <w:r w:rsidRPr="00247C2A">
              <w:t>. Образовательный ценз указанных лиц подтвержд</w:t>
            </w:r>
            <w:r w:rsidRPr="00247C2A">
              <w:t>а</w:t>
            </w:r>
            <w:r w:rsidRPr="00247C2A">
              <w:t>ется документами об образовании и (или) о квалификации уст</w:t>
            </w:r>
            <w:r w:rsidRPr="00247C2A">
              <w:t>а</w:t>
            </w:r>
            <w:r w:rsidRPr="00247C2A">
              <w:t xml:space="preserve">новленного образца </w:t>
            </w:r>
          </w:p>
        </w:tc>
      </w:tr>
      <w:tr w:rsidR="004D3020" w:rsidRPr="00247C2A" w:rsidTr="004D3020">
        <w:tc>
          <w:tcPr>
            <w:tcW w:w="6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2880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>Переподготовка и пов</w:t>
            </w:r>
            <w:r w:rsidRPr="00247C2A">
              <w:t>ы</w:t>
            </w:r>
            <w:r w:rsidRPr="00247C2A">
              <w:t xml:space="preserve">шение квалификации специалистов </w:t>
            </w:r>
            <w:r w:rsidR="00720695">
              <w:t>обще</w:t>
            </w:r>
            <w:r w:rsidRPr="00247C2A">
              <w:t>обр</w:t>
            </w:r>
            <w:r w:rsidRPr="00247C2A">
              <w:t>а</w:t>
            </w:r>
            <w:r w:rsidRPr="00247C2A">
              <w:t xml:space="preserve">зовательной организации 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Не реже одного раза в три года педагогические работники учр</w:t>
            </w:r>
            <w:r w:rsidRPr="00247C2A">
              <w:t>е</w:t>
            </w:r>
            <w:r w:rsidRPr="00247C2A">
              <w:t>ждения проходят курсовую подготовку по профилю педагогич</w:t>
            </w:r>
            <w:r w:rsidRPr="00247C2A">
              <w:t>е</w:t>
            </w:r>
            <w:r w:rsidRPr="00247C2A">
              <w:t xml:space="preserve">ской деятельности. </w:t>
            </w:r>
          </w:p>
        </w:tc>
      </w:tr>
      <w:tr w:rsidR="004D3020" w:rsidRPr="00247C2A" w:rsidTr="004D3020">
        <w:tc>
          <w:tcPr>
            <w:tcW w:w="630" w:type="dxa"/>
          </w:tcPr>
          <w:p w:rsidR="004D3020" w:rsidRPr="00247C2A" w:rsidRDefault="004D3020" w:rsidP="004D30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4D3020" w:rsidRPr="00247C2A" w:rsidRDefault="004D3020" w:rsidP="004D30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Аттестация кадров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Все педагогические работники проходят аттестацию на квал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фикационную категорию или соответствие занимаемой должн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сти в установленные сроки.</w:t>
            </w:r>
          </w:p>
        </w:tc>
      </w:tr>
    </w:tbl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7C2A">
        <w:rPr>
          <w:rFonts w:ascii="Times New Roman" w:hAnsi="Times New Roman" w:cs="Times New Roman"/>
          <w:bCs/>
          <w:sz w:val="24"/>
          <w:szCs w:val="24"/>
        </w:rPr>
        <w:t>2.7. Требования к уровню информационного обеспечения потребителей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6484"/>
      </w:tblGrid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326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48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3261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 xml:space="preserve">Информация у входа в </w:t>
            </w:r>
            <w:r w:rsidR="00720695">
              <w:t>общ</w:t>
            </w:r>
            <w:r w:rsidR="00720695">
              <w:t>е</w:t>
            </w:r>
            <w:r w:rsidRPr="00247C2A">
              <w:t>образовательную организ</w:t>
            </w:r>
            <w:r w:rsidRPr="00247C2A">
              <w:t>а</w:t>
            </w:r>
            <w:r w:rsidRPr="00247C2A">
              <w:t xml:space="preserve">цию </w:t>
            </w:r>
          </w:p>
        </w:tc>
        <w:tc>
          <w:tcPr>
            <w:tcW w:w="648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У входа в образовательную организацию размещается:</w:t>
            </w:r>
            <w:r w:rsidRPr="00247C2A">
              <w:br/>
              <w:t>- вывеска с наименованием образовательной организации;</w:t>
            </w:r>
            <w:r w:rsidRPr="00247C2A">
              <w:br/>
              <w:t>- информация о графике работы образовательной организ</w:t>
            </w:r>
            <w:r w:rsidRPr="00247C2A">
              <w:t>а</w:t>
            </w:r>
            <w:r w:rsidRPr="00247C2A">
              <w:t xml:space="preserve">ции </w:t>
            </w:r>
          </w:p>
        </w:tc>
      </w:tr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3261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 xml:space="preserve">Информация в помещениях </w:t>
            </w:r>
            <w:r w:rsidR="00720695">
              <w:t>обще</w:t>
            </w:r>
            <w:r w:rsidRPr="00247C2A">
              <w:t>образовательной орг</w:t>
            </w:r>
            <w:r w:rsidRPr="00247C2A">
              <w:t>а</w:t>
            </w:r>
            <w:r w:rsidRPr="00247C2A">
              <w:t xml:space="preserve">низации </w:t>
            </w:r>
          </w:p>
        </w:tc>
        <w:tc>
          <w:tcPr>
            <w:tcW w:w="648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В помещениях образовательной организации в удобном для обозрения месте размещаются:</w:t>
            </w:r>
            <w:r w:rsidRPr="00247C2A">
              <w:br/>
              <w:t>- копия устава и других учредительных документов образ</w:t>
            </w:r>
            <w:r w:rsidRPr="00247C2A">
              <w:t>о</w:t>
            </w:r>
            <w:r w:rsidRPr="00247C2A">
              <w:t>вательной организации;</w:t>
            </w:r>
            <w:r w:rsidRPr="00247C2A">
              <w:br/>
              <w:t>- полная информация о видах образовательных услуг, ок</w:t>
            </w:r>
            <w:r w:rsidRPr="00247C2A">
              <w:t>а</w:t>
            </w:r>
            <w:r w:rsidRPr="00247C2A">
              <w:t>зываемых образовательной организации;</w:t>
            </w:r>
            <w:r w:rsidRPr="00247C2A">
              <w:br/>
              <w:t>- информация об условиях организации образовательного процесса;</w:t>
            </w:r>
            <w:r w:rsidRPr="00247C2A">
              <w:br/>
              <w:t>- информация о приемных часах руководителя образов</w:t>
            </w:r>
            <w:r w:rsidRPr="00247C2A">
              <w:t>а</w:t>
            </w:r>
            <w:r w:rsidRPr="00247C2A">
              <w:t>тельной организации и его заместителей;</w:t>
            </w:r>
            <w:r w:rsidRPr="00247C2A">
              <w:br/>
              <w:t>- информация о контактных телефонах образовательной о</w:t>
            </w:r>
            <w:r w:rsidRPr="00247C2A">
              <w:t>р</w:t>
            </w:r>
            <w:r w:rsidRPr="00247C2A">
              <w:t>ганизации;</w:t>
            </w:r>
            <w:r w:rsidRPr="00247C2A">
              <w:br/>
              <w:t>- информация о наименовании, адресе и телефонах Упра</w:t>
            </w:r>
            <w:r w:rsidRPr="00247C2A">
              <w:t>в</w:t>
            </w:r>
            <w:r w:rsidRPr="00247C2A">
              <w:t xml:space="preserve">ления образованием Качканарского городского округа </w:t>
            </w:r>
          </w:p>
        </w:tc>
      </w:tr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3 </w:t>
            </w:r>
          </w:p>
        </w:tc>
        <w:tc>
          <w:tcPr>
            <w:tcW w:w="326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Информация в средствах массовой информации </w:t>
            </w:r>
          </w:p>
        </w:tc>
        <w:tc>
          <w:tcPr>
            <w:tcW w:w="6484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>В средствах массовой информации, доступных потенциал</w:t>
            </w:r>
            <w:r w:rsidRPr="00247C2A">
              <w:t>ь</w:t>
            </w:r>
            <w:r w:rsidRPr="00247C2A">
              <w:t xml:space="preserve">ным потребителям </w:t>
            </w:r>
            <w:r w:rsidR="00720695">
              <w:t>муниципальной</w:t>
            </w:r>
            <w:r w:rsidRPr="00247C2A">
              <w:t xml:space="preserve"> услуги, не реже одного раза в год размещается информация:</w:t>
            </w:r>
            <w:r w:rsidRPr="00247C2A">
              <w:br/>
              <w:t>- о наименовании образовательной организации;</w:t>
            </w:r>
            <w:r w:rsidRPr="00247C2A">
              <w:br/>
              <w:t xml:space="preserve">- о муниципальной услуге, оказываемой образовательной </w:t>
            </w:r>
            <w:r w:rsidRPr="00247C2A">
              <w:lastRenderedPageBreak/>
              <w:t>организацией;</w:t>
            </w:r>
            <w:r w:rsidRPr="00247C2A">
              <w:br/>
              <w:t>- об адресах и контактных телефонах образовательной орг</w:t>
            </w:r>
            <w:r w:rsidRPr="00247C2A">
              <w:t>а</w:t>
            </w:r>
            <w:r w:rsidRPr="00247C2A">
              <w:t xml:space="preserve">низации </w:t>
            </w:r>
          </w:p>
        </w:tc>
      </w:tr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lastRenderedPageBreak/>
              <w:t xml:space="preserve">4 </w:t>
            </w:r>
          </w:p>
        </w:tc>
        <w:tc>
          <w:tcPr>
            <w:tcW w:w="3261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>Информация в информац</w:t>
            </w:r>
            <w:r w:rsidRPr="00247C2A">
              <w:t>и</w:t>
            </w:r>
            <w:r w:rsidRPr="00247C2A">
              <w:t>онно-телекоммуникационных с</w:t>
            </w:r>
            <w:r w:rsidRPr="00247C2A">
              <w:t>е</w:t>
            </w:r>
            <w:r w:rsidRPr="00247C2A">
              <w:t>тях, в том числе на офиц</w:t>
            </w:r>
            <w:r w:rsidRPr="00247C2A">
              <w:t>и</w:t>
            </w:r>
            <w:r w:rsidRPr="00247C2A">
              <w:t xml:space="preserve">альном сайте </w:t>
            </w:r>
            <w:r w:rsidR="00720695">
              <w:t>обще</w:t>
            </w:r>
            <w:r w:rsidRPr="00247C2A">
              <w:t>образов</w:t>
            </w:r>
            <w:r w:rsidRPr="00247C2A">
              <w:t>а</w:t>
            </w:r>
            <w:r w:rsidRPr="00247C2A">
              <w:t>тельной организации в и</w:t>
            </w:r>
            <w:r w:rsidRPr="00247C2A">
              <w:t>н</w:t>
            </w:r>
            <w:r w:rsidRPr="00247C2A">
              <w:t xml:space="preserve">формационно-телекоммуникационной сети "Интернет" </w:t>
            </w:r>
          </w:p>
        </w:tc>
        <w:tc>
          <w:tcPr>
            <w:tcW w:w="648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Информация в информационно-телекоммуникационных с</w:t>
            </w:r>
            <w:r w:rsidRPr="00247C2A">
              <w:t>е</w:t>
            </w:r>
            <w:r w:rsidRPr="00247C2A">
              <w:t>тях, в том числе на официальном сайте образовательной о</w:t>
            </w:r>
            <w:r w:rsidRPr="00247C2A">
              <w:t>р</w:t>
            </w:r>
            <w:r w:rsidRPr="00247C2A">
              <w:t xml:space="preserve">ганизации в сети Интернет размещается </w:t>
            </w:r>
            <w:r w:rsidRPr="00716E3F">
              <w:t>в соответствии со ст.29 Федерального закона «Об образовании</w:t>
            </w:r>
            <w:r w:rsidRPr="00247C2A">
              <w:t>».</w:t>
            </w:r>
          </w:p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</w:p>
        </w:tc>
      </w:tr>
    </w:tbl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7C2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247C2A">
        <w:rPr>
          <w:rFonts w:ascii="Times New Roman" w:hAnsi="Times New Roman" w:cs="Times New Roman"/>
          <w:b/>
          <w:bCs/>
          <w:sz w:val="24"/>
          <w:szCs w:val="24"/>
        </w:rPr>
        <w:t>. Осуществление контроля за соблюдением стандарт</w:t>
      </w:r>
      <w:r w:rsidR="0072069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47C2A">
        <w:rPr>
          <w:rFonts w:ascii="Times New Roman" w:hAnsi="Times New Roman" w:cs="Times New Roman"/>
          <w:b/>
          <w:bCs/>
          <w:sz w:val="24"/>
          <w:szCs w:val="24"/>
        </w:rPr>
        <w:t xml:space="preserve"> качества услуг </w:t>
      </w:r>
    </w:p>
    <w:p w:rsidR="004D3020" w:rsidRPr="00247C2A" w:rsidRDefault="004D3020" w:rsidP="004D30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3.1. Порядок осуществления контроля предоставления услуги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Работа образовательных организаций 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247C2A">
        <w:rPr>
          <w:rFonts w:ascii="Times New Roman" w:hAnsi="Times New Roman" w:cs="Times New Roman"/>
          <w:sz w:val="24"/>
          <w:szCs w:val="24"/>
        </w:rPr>
        <w:t xml:space="preserve"> услуги должна быть направлена на полное удовлетворение нужд потребителей, постоянное повышение качества услуги. Ответственность за качество предоставляемой услуги несет руководитель образовательной организации.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proofErr w:type="gramStart"/>
      <w:r w:rsidRPr="00247C2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47C2A">
        <w:rPr>
          <w:rFonts w:ascii="Times New Roman" w:hAnsi="Times New Roman" w:cs="Times New Roman"/>
          <w:sz w:val="24"/>
          <w:szCs w:val="24"/>
        </w:rPr>
        <w:t xml:space="preserve"> соблюдением качества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247C2A">
        <w:rPr>
          <w:rFonts w:ascii="Times New Roman" w:hAnsi="Times New Roman" w:cs="Times New Roman"/>
          <w:sz w:val="24"/>
          <w:szCs w:val="24"/>
        </w:rPr>
        <w:t xml:space="preserve"> услуги применяю</w:t>
      </w:r>
      <w:r w:rsidRPr="00247C2A">
        <w:rPr>
          <w:rFonts w:ascii="Times New Roman" w:hAnsi="Times New Roman" w:cs="Times New Roman"/>
          <w:sz w:val="24"/>
          <w:szCs w:val="24"/>
        </w:rPr>
        <w:t>т</w:t>
      </w:r>
      <w:r w:rsidRPr="00247C2A">
        <w:rPr>
          <w:rFonts w:ascii="Times New Roman" w:hAnsi="Times New Roman" w:cs="Times New Roman"/>
          <w:sz w:val="24"/>
          <w:szCs w:val="24"/>
        </w:rPr>
        <w:t>ся внутренняя (собственная) и внешняя системы контроля за деятельностью образовательной о</w:t>
      </w:r>
      <w:r w:rsidRPr="00247C2A">
        <w:rPr>
          <w:rFonts w:ascii="Times New Roman" w:hAnsi="Times New Roman" w:cs="Times New Roman"/>
          <w:sz w:val="24"/>
          <w:szCs w:val="24"/>
        </w:rPr>
        <w:t>р</w:t>
      </w:r>
      <w:r w:rsidRPr="00247C2A">
        <w:rPr>
          <w:rFonts w:ascii="Times New Roman" w:hAnsi="Times New Roman" w:cs="Times New Roman"/>
          <w:sz w:val="24"/>
          <w:szCs w:val="24"/>
        </w:rPr>
        <w:t>ганизации.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Внутренняя система контроля должна охватывать этапы планирования, работу с потреб</w:t>
      </w:r>
      <w:r w:rsidRPr="00247C2A">
        <w:rPr>
          <w:rFonts w:ascii="Times New Roman" w:hAnsi="Times New Roman" w:cs="Times New Roman"/>
          <w:sz w:val="24"/>
          <w:szCs w:val="24"/>
        </w:rPr>
        <w:t>и</w:t>
      </w:r>
      <w:r w:rsidRPr="00247C2A">
        <w:rPr>
          <w:rFonts w:ascii="Times New Roman" w:hAnsi="Times New Roman" w:cs="Times New Roman"/>
          <w:sz w:val="24"/>
          <w:szCs w:val="24"/>
        </w:rPr>
        <w:t xml:space="preserve">телями, оформление результатов контроля, выработку и реализацию мероприятий по устранению выявленных недостатков. 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Технология осуществления внутреннего контроля определяется образовательной организ</w:t>
      </w:r>
      <w:r w:rsidRPr="00247C2A">
        <w:rPr>
          <w:rFonts w:ascii="Times New Roman" w:hAnsi="Times New Roman" w:cs="Times New Roman"/>
          <w:sz w:val="24"/>
          <w:szCs w:val="24"/>
        </w:rPr>
        <w:t>а</w:t>
      </w:r>
      <w:r w:rsidRPr="00247C2A">
        <w:rPr>
          <w:rFonts w:ascii="Times New Roman" w:hAnsi="Times New Roman" w:cs="Times New Roman"/>
          <w:sz w:val="24"/>
          <w:szCs w:val="24"/>
        </w:rPr>
        <w:t>цией самостоятельно.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Организация деятельности и проведение мероприятий по осуществлению внутреннего ко</w:t>
      </w:r>
      <w:r w:rsidRPr="00247C2A">
        <w:rPr>
          <w:rFonts w:ascii="Times New Roman" w:hAnsi="Times New Roman" w:cs="Times New Roman"/>
          <w:sz w:val="24"/>
          <w:szCs w:val="24"/>
        </w:rPr>
        <w:t>н</w:t>
      </w:r>
      <w:r w:rsidRPr="00247C2A">
        <w:rPr>
          <w:rFonts w:ascii="Times New Roman" w:hAnsi="Times New Roman" w:cs="Times New Roman"/>
          <w:sz w:val="24"/>
          <w:szCs w:val="24"/>
        </w:rPr>
        <w:t>троля оформляются документально.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Управление образованием Качканарского городского округа осуществляет внешний </w:t>
      </w:r>
      <w:proofErr w:type="gramStart"/>
      <w:r w:rsidRPr="00247C2A">
        <w:rPr>
          <w:rFonts w:ascii="Times New Roman" w:hAnsi="Times New Roman" w:cs="Times New Roman"/>
          <w:sz w:val="24"/>
          <w:szCs w:val="24"/>
        </w:rPr>
        <w:t>ко</w:t>
      </w:r>
      <w:r w:rsidRPr="00247C2A">
        <w:rPr>
          <w:rFonts w:ascii="Times New Roman" w:hAnsi="Times New Roman" w:cs="Times New Roman"/>
          <w:sz w:val="24"/>
          <w:szCs w:val="24"/>
        </w:rPr>
        <w:t>н</w:t>
      </w:r>
      <w:r w:rsidRPr="00247C2A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Pr="00247C2A">
        <w:rPr>
          <w:rFonts w:ascii="Times New Roman" w:hAnsi="Times New Roman" w:cs="Times New Roman"/>
          <w:sz w:val="24"/>
          <w:szCs w:val="24"/>
        </w:rPr>
        <w:t xml:space="preserve"> деятельностью образовательных организаций по оказанию услуги в сфере образования в части соблюдения качества бюджетной слуги путем: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1) проведения мониторинга основных показателей работы за определенный период;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2) анализа обращений и жалоб граждан в Управление образованием Качканарского горо</w:t>
      </w:r>
      <w:r w:rsidRPr="00247C2A">
        <w:rPr>
          <w:rFonts w:ascii="Times New Roman" w:hAnsi="Times New Roman" w:cs="Times New Roman"/>
          <w:sz w:val="24"/>
          <w:szCs w:val="24"/>
        </w:rPr>
        <w:t>д</w:t>
      </w:r>
      <w:r w:rsidRPr="00247C2A">
        <w:rPr>
          <w:rFonts w:ascii="Times New Roman" w:hAnsi="Times New Roman" w:cs="Times New Roman"/>
          <w:sz w:val="24"/>
          <w:szCs w:val="24"/>
        </w:rPr>
        <w:t>ского округа, проведения по фактам обращения служебных расследований с привлечением соо</w:t>
      </w:r>
      <w:r w:rsidRPr="00247C2A">
        <w:rPr>
          <w:rFonts w:ascii="Times New Roman" w:hAnsi="Times New Roman" w:cs="Times New Roman"/>
          <w:sz w:val="24"/>
          <w:szCs w:val="24"/>
        </w:rPr>
        <w:t>т</w:t>
      </w:r>
      <w:r w:rsidRPr="00247C2A">
        <w:rPr>
          <w:rFonts w:ascii="Times New Roman" w:hAnsi="Times New Roman" w:cs="Times New Roman"/>
          <w:sz w:val="24"/>
          <w:szCs w:val="24"/>
        </w:rPr>
        <w:t>ветствующих специалистов по выявленным нарушениям;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3) проведения контрольных мероприятий, в том числе проверка журнала регистрации письменных и устных обращений граждан  к руководителям образовательных организаций на предмет фиксации в ней жалоб на качество услуг, а также фактов принятия мер по жалобам.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Также внешний контроль по направлениям осуществляют </w:t>
      </w:r>
      <w:proofErr w:type="spellStart"/>
      <w:r w:rsidRPr="00247C2A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247C2A">
        <w:rPr>
          <w:rFonts w:ascii="Times New Roman" w:hAnsi="Times New Roman" w:cs="Times New Roman"/>
          <w:sz w:val="24"/>
          <w:szCs w:val="24"/>
        </w:rPr>
        <w:t>, органы гос</w:t>
      </w:r>
      <w:r w:rsidRPr="00247C2A">
        <w:rPr>
          <w:rFonts w:ascii="Times New Roman" w:hAnsi="Times New Roman" w:cs="Times New Roman"/>
          <w:sz w:val="24"/>
          <w:szCs w:val="24"/>
        </w:rPr>
        <w:t>у</w:t>
      </w:r>
      <w:r w:rsidRPr="00247C2A">
        <w:rPr>
          <w:rFonts w:ascii="Times New Roman" w:hAnsi="Times New Roman" w:cs="Times New Roman"/>
          <w:sz w:val="24"/>
          <w:szCs w:val="24"/>
        </w:rPr>
        <w:t>дарственной противопожарной службы и другие органы.</w:t>
      </w: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7C2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247C2A">
        <w:rPr>
          <w:rFonts w:ascii="Times New Roman" w:hAnsi="Times New Roman" w:cs="Times New Roman"/>
          <w:b/>
          <w:bCs/>
          <w:sz w:val="24"/>
          <w:szCs w:val="24"/>
        </w:rPr>
        <w:t>. Учет мнения потребителей услуги (работы)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30"/>
        <w:gridCol w:w="4056"/>
        <w:gridCol w:w="5528"/>
      </w:tblGrid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Письменные обращения граждан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В образовательной организации организован пр</w:t>
            </w:r>
            <w:r w:rsidRPr="00247C2A">
              <w:t>и</w:t>
            </w:r>
            <w:r w:rsidRPr="00247C2A">
              <w:t xml:space="preserve">ем, регистрация, рассмотрение обращений граждан и подготовка ответов на них </w:t>
            </w:r>
          </w:p>
        </w:tc>
      </w:tr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Опрос потребителей муниципальной  услуги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В образовательной организации проводится опрос потребителей муниципальной услуги с целью в</w:t>
            </w:r>
            <w:r w:rsidRPr="00247C2A">
              <w:t>ы</w:t>
            </w:r>
            <w:r w:rsidRPr="00247C2A">
              <w:t>явления их мнения относительно ее качества и д</w:t>
            </w:r>
            <w:r w:rsidRPr="00247C2A">
              <w:t>о</w:t>
            </w:r>
            <w:r w:rsidRPr="00247C2A">
              <w:t xml:space="preserve">ступности </w:t>
            </w:r>
          </w:p>
        </w:tc>
      </w:tr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lastRenderedPageBreak/>
              <w:t xml:space="preserve">3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Изучение </w:t>
            </w:r>
            <w:proofErr w:type="gramStart"/>
            <w:r w:rsidRPr="00247C2A">
              <w:t>результатов оценки кач</w:t>
            </w:r>
            <w:r w:rsidRPr="00247C2A">
              <w:t>е</w:t>
            </w:r>
            <w:r w:rsidRPr="00247C2A">
              <w:t>ства работы образовательной орг</w:t>
            </w:r>
            <w:r w:rsidRPr="00247C2A">
              <w:t>а</w:t>
            </w:r>
            <w:r w:rsidRPr="00247C2A">
              <w:t>низации</w:t>
            </w:r>
            <w:proofErr w:type="gramEnd"/>
            <w:r w:rsidRPr="00247C2A">
              <w:t xml:space="preserve"> и рейтинга ее деятельности, полученных от общественных орг</w:t>
            </w:r>
            <w:r w:rsidRPr="00247C2A">
              <w:t>а</w:t>
            </w:r>
            <w:r w:rsidRPr="00247C2A">
              <w:t>низаций, профессиональных соо</w:t>
            </w:r>
            <w:r w:rsidRPr="00247C2A">
              <w:t>б</w:t>
            </w:r>
            <w:r w:rsidRPr="00247C2A">
              <w:t>ществ, средств массовой информ</w:t>
            </w:r>
            <w:r w:rsidRPr="00247C2A">
              <w:t>а</w:t>
            </w:r>
            <w:r w:rsidRPr="00247C2A">
              <w:t>ции, специализированных рейтинг</w:t>
            </w:r>
            <w:r w:rsidRPr="00247C2A">
              <w:t>о</w:t>
            </w:r>
            <w:r w:rsidRPr="00247C2A">
              <w:t xml:space="preserve">вых агентств и иных экспертов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proofErr w:type="gramStart"/>
            <w:r w:rsidRPr="00247C2A">
              <w:t>В образовательной организации организован сбор информации от общественных организаций, пр</w:t>
            </w:r>
            <w:r w:rsidRPr="00247C2A">
              <w:t>о</w:t>
            </w:r>
            <w:r w:rsidRPr="00247C2A">
              <w:t>фессиональных сообществ, средств массовой и</w:t>
            </w:r>
            <w:r w:rsidRPr="00247C2A">
              <w:t>н</w:t>
            </w:r>
            <w:r w:rsidRPr="00247C2A">
              <w:t>формации, специализированных рейтинговых агентств и иных экспертов в установленном зак</w:t>
            </w:r>
            <w:r w:rsidRPr="00247C2A">
              <w:t>о</w:t>
            </w:r>
            <w:r w:rsidRPr="00247C2A">
              <w:t xml:space="preserve">нодательством Российской Федерации порядке </w:t>
            </w:r>
            <w:proofErr w:type="gramEnd"/>
          </w:p>
        </w:tc>
      </w:tr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4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Осуществление деятельности по улучшению качества работы </w:t>
            </w:r>
            <w:r w:rsidR="00B076F6">
              <w:t>общ</w:t>
            </w:r>
            <w:r w:rsidR="00B076F6">
              <w:t>е</w:t>
            </w:r>
            <w:r w:rsidRPr="00247C2A">
              <w:t xml:space="preserve">образовательной организации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Образовательная организация:</w:t>
            </w:r>
            <w:r w:rsidRPr="00247C2A">
              <w:br/>
              <w:t>1) разрабатывает на основе предложений об улу</w:t>
            </w:r>
            <w:r w:rsidRPr="00247C2A">
              <w:t>ч</w:t>
            </w:r>
            <w:r w:rsidRPr="00247C2A">
              <w:t>шении качества работы образовательной организ</w:t>
            </w:r>
            <w:r w:rsidRPr="00247C2A">
              <w:t>а</w:t>
            </w:r>
            <w:r w:rsidRPr="00247C2A">
              <w:t xml:space="preserve">ции, подготовленных с учетом </w:t>
            </w:r>
            <w:proofErr w:type="gramStart"/>
            <w:r w:rsidRPr="00247C2A">
              <w:t>изучения результ</w:t>
            </w:r>
            <w:r w:rsidRPr="00247C2A">
              <w:t>а</w:t>
            </w:r>
            <w:r w:rsidRPr="00247C2A">
              <w:t>тов оценки качества работы образовательной орг</w:t>
            </w:r>
            <w:r w:rsidRPr="00247C2A">
              <w:t>а</w:t>
            </w:r>
            <w:r w:rsidRPr="00247C2A">
              <w:t>низации</w:t>
            </w:r>
            <w:proofErr w:type="gramEnd"/>
            <w:r w:rsidRPr="00247C2A">
              <w:t xml:space="preserve"> и рейтинга его деятельности, а также предложений общественного совета, план об улучшении качества работы образовательной орг</w:t>
            </w:r>
            <w:r w:rsidRPr="00247C2A">
              <w:t>а</w:t>
            </w:r>
            <w:r w:rsidRPr="00247C2A">
              <w:t>низации;</w:t>
            </w:r>
            <w:r w:rsidRPr="00247C2A">
              <w:br/>
              <w:t>2) размещает план мероприятий по улучшению к</w:t>
            </w:r>
            <w:r w:rsidRPr="00247C2A">
              <w:t>а</w:t>
            </w:r>
            <w:r w:rsidRPr="00247C2A">
              <w:t>чества работы образовательной организации на своем официальном сайте в сети Интернет и обе</w:t>
            </w:r>
            <w:r w:rsidRPr="00247C2A">
              <w:t>с</w:t>
            </w:r>
            <w:r w:rsidRPr="00247C2A">
              <w:t xml:space="preserve">печивает его выполнение </w:t>
            </w:r>
          </w:p>
        </w:tc>
      </w:tr>
    </w:tbl>
    <w:p w:rsidR="004D3020" w:rsidRPr="00247C2A" w:rsidRDefault="004D3020" w:rsidP="004D3020">
      <w:pPr>
        <w:pStyle w:val="ab"/>
        <w:ind w:left="0"/>
        <w:rPr>
          <w:b/>
          <w:bCs/>
          <w:sz w:val="24"/>
          <w:szCs w:val="24"/>
        </w:rPr>
      </w:pPr>
    </w:p>
    <w:p w:rsidR="004D3020" w:rsidRPr="00247C2A" w:rsidRDefault="004D3020" w:rsidP="004D3020">
      <w:pPr>
        <w:pStyle w:val="ab"/>
        <w:ind w:left="0"/>
        <w:rPr>
          <w:b/>
          <w:bCs/>
          <w:sz w:val="24"/>
          <w:szCs w:val="24"/>
        </w:rPr>
      </w:pPr>
    </w:p>
    <w:p w:rsidR="004D3020" w:rsidRPr="00614E35" w:rsidRDefault="004D3020" w:rsidP="00720695">
      <w:pPr>
        <w:pStyle w:val="ab"/>
        <w:numPr>
          <w:ilvl w:val="0"/>
          <w:numId w:val="8"/>
        </w:numPr>
        <w:ind w:left="0" w:firstLine="0"/>
        <w:rPr>
          <w:b/>
          <w:bCs/>
          <w:sz w:val="24"/>
          <w:szCs w:val="24"/>
        </w:rPr>
      </w:pPr>
      <w:r w:rsidRPr="00614E35">
        <w:rPr>
          <w:b/>
          <w:bCs/>
          <w:sz w:val="24"/>
          <w:szCs w:val="24"/>
        </w:rPr>
        <w:t xml:space="preserve">Показатели качества предоставления услуги (работы) </w:t>
      </w:r>
    </w:p>
    <w:p w:rsidR="004D3020" w:rsidRPr="00247C2A" w:rsidRDefault="004D3020" w:rsidP="004D3020">
      <w:pPr>
        <w:pStyle w:val="ab"/>
        <w:ind w:left="0"/>
        <w:rPr>
          <w:b/>
          <w:bCs/>
          <w:sz w:val="24"/>
          <w:szCs w:val="24"/>
        </w:rPr>
      </w:pPr>
    </w:p>
    <w:tbl>
      <w:tblPr>
        <w:tblStyle w:val="a3"/>
        <w:tblW w:w="10584" w:type="dxa"/>
        <w:tblInd w:w="-34" w:type="dxa"/>
        <w:tblLook w:val="04A0" w:firstRow="1" w:lastRow="0" w:firstColumn="1" w:lastColumn="0" w:noHBand="0" w:noVBand="1"/>
      </w:tblPr>
      <w:tblGrid>
        <w:gridCol w:w="636"/>
        <w:gridCol w:w="2483"/>
        <w:gridCol w:w="4820"/>
        <w:gridCol w:w="2645"/>
      </w:tblGrid>
      <w:tr w:rsidR="004D3020" w:rsidRPr="00247C2A" w:rsidTr="006E14C7">
        <w:tc>
          <w:tcPr>
            <w:tcW w:w="63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48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Наименование пок</w:t>
            </w:r>
            <w:r w:rsidRPr="00247C2A">
              <w:t>а</w:t>
            </w:r>
            <w:r w:rsidRPr="00247C2A">
              <w:t>зателя, единица и</w:t>
            </w:r>
            <w:r w:rsidRPr="00247C2A">
              <w:t>з</w:t>
            </w:r>
            <w:r w:rsidRPr="00247C2A">
              <w:t xml:space="preserve">мерения </w:t>
            </w:r>
          </w:p>
        </w:tc>
        <w:tc>
          <w:tcPr>
            <w:tcW w:w="482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Методика расчета </w:t>
            </w:r>
          </w:p>
        </w:tc>
        <w:tc>
          <w:tcPr>
            <w:tcW w:w="264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Источник информации </w:t>
            </w:r>
          </w:p>
        </w:tc>
      </w:tr>
      <w:tr w:rsidR="00C66A65" w:rsidRPr="00C66A65" w:rsidTr="006E14C7">
        <w:tc>
          <w:tcPr>
            <w:tcW w:w="636" w:type="dxa"/>
          </w:tcPr>
          <w:p w:rsidR="00C66A65" w:rsidRPr="00C66A65" w:rsidRDefault="00C66A65" w:rsidP="00DC0F9A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t xml:space="preserve">1 </w:t>
            </w:r>
          </w:p>
        </w:tc>
        <w:tc>
          <w:tcPr>
            <w:tcW w:w="2483" w:type="dxa"/>
          </w:tcPr>
          <w:p w:rsidR="00C66A65" w:rsidRPr="00C66A65" w:rsidRDefault="00C66A65" w:rsidP="00296194">
            <w:pPr>
              <w:pStyle w:val="formattext"/>
              <w:spacing w:before="0" w:beforeAutospacing="0" w:after="0" w:afterAutospacing="0"/>
            </w:pPr>
            <w:r w:rsidRPr="00C66A65">
              <w:t>Качество знаний</w:t>
            </w:r>
          </w:p>
        </w:tc>
        <w:tc>
          <w:tcPr>
            <w:tcW w:w="4820" w:type="dxa"/>
          </w:tcPr>
          <w:p w:rsidR="00C66A65" w:rsidRDefault="00C66A65" w:rsidP="00CB2B3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6A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х 100%</w:t>
            </w:r>
          </w:p>
          <w:p w:rsidR="00C66A65" w:rsidRPr="00C66A65" w:rsidRDefault="00C66A65" w:rsidP="00CB2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65">
              <w:rPr>
                <w:rFonts w:ascii="Times New Roman" w:hAnsi="Times New Roman" w:cs="Times New Roman"/>
                <w:sz w:val="24"/>
                <w:szCs w:val="24"/>
              </w:rPr>
              <w:t>Общко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C66A65" w:rsidRPr="00C66A65" w:rsidRDefault="00C66A65" w:rsidP="00CB2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A65" w:rsidRDefault="00C66A65" w:rsidP="00CB2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обучающихся 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>«4» и «5»</w:t>
            </w:r>
          </w:p>
          <w:p w:rsidR="00C66A65" w:rsidRPr="00C66A65" w:rsidRDefault="00C66A65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>общее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ОУ</w:t>
            </w:r>
          </w:p>
        </w:tc>
        <w:tc>
          <w:tcPr>
            <w:tcW w:w="2645" w:type="dxa"/>
          </w:tcPr>
          <w:p w:rsidR="00C66A65" w:rsidRPr="00C66A65" w:rsidRDefault="00C66A65" w:rsidP="006E14C7">
            <w:pPr>
              <w:pStyle w:val="formattext"/>
              <w:spacing w:before="0" w:beforeAutospacing="0" w:after="0" w:afterAutospacing="0"/>
            </w:pPr>
            <w:r w:rsidRPr="00C66A65">
              <w:t>Определяется на осн</w:t>
            </w:r>
            <w:r w:rsidRPr="00C66A65">
              <w:t>о</w:t>
            </w:r>
            <w:r w:rsidRPr="00C66A65">
              <w:t>вании отчета и опер</w:t>
            </w:r>
            <w:r w:rsidRPr="00C66A65">
              <w:t>а</w:t>
            </w:r>
            <w:r w:rsidRPr="00C66A65">
              <w:t>тивной информации образовательной орг</w:t>
            </w:r>
            <w:r w:rsidRPr="00C66A65">
              <w:t>а</w:t>
            </w:r>
            <w:r w:rsidRPr="00C66A65">
              <w:t>низации</w:t>
            </w:r>
          </w:p>
        </w:tc>
      </w:tr>
      <w:tr w:rsidR="00C66A65" w:rsidRPr="00C66A65" w:rsidTr="006E14C7">
        <w:tc>
          <w:tcPr>
            <w:tcW w:w="636" w:type="dxa"/>
          </w:tcPr>
          <w:p w:rsidR="00C66A65" w:rsidRPr="00C66A65" w:rsidRDefault="00C66A65" w:rsidP="00DC0F9A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t>2</w:t>
            </w:r>
          </w:p>
        </w:tc>
        <w:tc>
          <w:tcPr>
            <w:tcW w:w="2483" w:type="dxa"/>
          </w:tcPr>
          <w:p w:rsidR="00C66A65" w:rsidRPr="00C66A65" w:rsidRDefault="00C66A65" w:rsidP="004D3020">
            <w:pPr>
              <w:pStyle w:val="af6"/>
              <w:snapToGrid w:val="0"/>
            </w:pPr>
            <w:r w:rsidRPr="00C66A65">
              <w:t>доля  педагогов, имеющих высшую и первую квалификационную категории</w:t>
            </w:r>
          </w:p>
        </w:tc>
        <w:tc>
          <w:tcPr>
            <w:tcW w:w="4820" w:type="dxa"/>
          </w:tcPr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х 100%</w:t>
            </w:r>
          </w:p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Общкау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во аттестованных учителей  на 1 и </w:t>
            </w:r>
            <w:proofErr w:type="gramStart"/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>высшую</w:t>
            </w:r>
            <w:proofErr w:type="gramEnd"/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A65" w:rsidRPr="00C66A65" w:rsidRDefault="004576EF" w:rsidP="00457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Общкау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ОУ</w:t>
            </w:r>
          </w:p>
        </w:tc>
        <w:tc>
          <w:tcPr>
            <w:tcW w:w="2645" w:type="dxa"/>
          </w:tcPr>
          <w:p w:rsidR="00C66A65" w:rsidRPr="00C66A65" w:rsidRDefault="00C66A65" w:rsidP="006E14C7">
            <w:pPr>
              <w:pStyle w:val="formattext"/>
              <w:spacing w:before="0" w:beforeAutospacing="0" w:after="0" w:afterAutospacing="0"/>
            </w:pPr>
            <w:r w:rsidRPr="00C66A65">
              <w:t>Определяется на осн</w:t>
            </w:r>
            <w:r w:rsidRPr="00C66A65">
              <w:t>о</w:t>
            </w:r>
            <w:r w:rsidRPr="00C66A65">
              <w:t>вании отчета и опер</w:t>
            </w:r>
            <w:r w:rsidRPr="00C66A65">
              <w:t>а</w:t>
            </w:r>
            <w:r w:rsidRPr="00C66A65">
              <w:t>тивной информации образовательной орг</w:t>
            </w:r>
            <w:r w:rsidRPr="00C66A65">
              <w:t>а</w:t>
            </w:r>
            <w:r w:rsidRPr="00C66A65">
              <w:t>низации</w:t>
            </w:r>
          </w:p>
        </w:tc>
      </w:tr>
      <w:tr w:rsidR="00C66A65" w:rsidRPr="00C66A65" w:rsidTr="006E14C7">
        <w:tc>
          <w:tcPr>
            <w:tcW w:w="636" w:type="dxa"/>
          </w:tcPr>
          <w:p w:rsidR="00C66A65" w:rsidRPr="00C66A65" w:rsidRDefault="00C66A65" w:rsidP="00DC0F9A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t>3</w:t>
            </w:r>
          </w:p>
        </w:tc>
        <w:tc>
          <w:tcPr>
            <w:tcW w:w="2483" w:type="dxa"/>
          </w:tcPr>
          <w:p w:rsidR="00C66A65" w:rsidRPr="00C66A65" w:rsidRDefault="00C66A65" w:rsidP="004D3020">
            <w:pPr>
              <w:pStyle w:val="af6"/>
              <w:snapToGrid w:val="0"/>
            </w:pPr>
            <w:r w:rsidRPr="00C66A65">
              <w:t>доля педагогов, прошедших повышение квалификации</w:t>
            </w:r>
          </w:p>
        </w:tc>
        <w:tc>
          <w:tcPr>
            <w:tcW w:w="4820" w:type="dxa"/>
          </w:tcPr>
          <w:p w:rsidR="00C66A65" w:rsidRPr="00C66A65" w:rsidRDefault="00C66A65" w:rsidP="004D3020">
            <w:pPr>
              <w:pStyle w:val="af6"/>
              <w:snapToGrid w:val="0"/>
            </w:pPr>
            <w:proofErr w:type="spellStart"/>
            <w:r w:rsidRPr="00C66A65">
              <w:rPr>
                <w:u w:val="single"/>
              </w:rPr>
              <w:t>Чппк</w:t>
            </w:r>
            <w:proofErr w:type="spellEnd"/>
            <w:r w:rsidRPr="00C66A65">
              <w:rPr>
                <w:u w:val="single"/>
              </w:rPr>
              <w:t xml:space="preserve">  </w:t>
            </w:r>
            <w:r w:rsidRPr="00C66A65">
              <w:t>х 100%</w:t>
            </w:r>
          </w:p>
          <w:p w:rsidR="00C66A65" w:rsidRPr="00C66A65" w:rsidRDefault="00C66A65" w:rsidP="004D3020">
            <w:pPr>
              <w:pStyle w:val="af6"/>
              <w:snapToGrid w:val="0"/>
            </w:pPr>
            <w:proofErr w:type="spellStart"/>
            <w:r w:rsidRPr="00C66A65">
              <w:t>Общчп</w:t>
            </w:r>
            <w:proofErr w:type="spellEnd"/>
            <w:proofErr w:type="gramStart"/>
            <w:r w:rsidRPr="00C66A65">
              <w:t xml:space="preserve">       ,</w:t>
            </w:r>
            <w:proofErr w:type="gramEnd"/>
            <w:r w:rsidRPr="00C66A65">
              <w:t xml:space="preserve"> где</w:t>
            </w:r>
          </w:p>
          <w:p w:rsidR="00C66A65" w:rsidRPr="00C66A65" w:rsidRDefault="00C66A65" w:rsidP="004D3020">
            <w:pPr>
              <w:pStyle w:val="af6"/>
              <w:snapToGrid w:val="0"/>
            </w:pPr>
          </w:p>
          <w:p w:rsidR="00C66A65" w:rsidRPr="00C66A65" w:rsidRDefault="00C66A65" w:rsidP="004D3020">
            <w:pPr>
              <w:pStyle w:val="af6"/>
              <w:snapToGrid w:val="0"/>
            </w:pPr>
            <w:proofErr w:type="spellStart"/>
            <w:r w:rsidRPr="00C66A65">
              <w:t>Чппк</w:t>
            </w:r>
            <w:proofErr w:type="spellEnd"/>
            <w:r w:rsidRPr="00C66A65">
              <w:t xml:space="preserve"> - численность педагогов, повысивших квалификацию, </w:t>
            </w:r>
          </w:p>
          <w:p w:rsidR="00C66A65" w:rsidRPr="00C66A65" w:rsidRDefault="00C66A65" w:rsidP="004D3020">
            <w:pPr>
              <w:pStyle w:val="af6"/>
              <w:snapToGrid w:val="0"/>
              <w:rPr>
                <w:u w:val="single"/>
              </w:rPr>
            </w:pPr>
            <w:proofErr w:type="spellStart"/>
            <w:r w:rsidRPr="00C66A65">
              <w:t>Общч</w:t>
            </w:r>
            <w:proofErr w:type="gramStart"/>
            <w:r w:rsidRPr="00C66A65">
              <w:t>п</w:t>
            </w:r>
            <w:proofErr w:type="spellEnd"/>
            <w:r w:rsidRPr="00C66A65">
              <w:t>-</w:t>
            </w:r>
            <w:proofErr w:type="gramEnd"/>
            <w:r w:rsidRPr="00C66A65">
              <w:t xml:space="preserve"> общая численность педагогов</w:t>
            </w:r>
          </w:p>
        </w:tc>
        <w:tc>
          <w:tcPr>
            <w:tcW w:w="2645" w:type="dxa"/>
          </w:tcPr>
          <w:p w:rsidR="00C66A65" w:rsidRPr="00C66A65" w:rsidRDefault="00C66A65" w:rsidP="006E14C7">
            <w:pPr>
              <w:pStyle w:val="formattext"/>
              <w:spacing w:before="0" w:beforeAutospacing="0" w:after="0" w:afterAutospacing="0"/>
            </w:pPr>
            <w:r w:rsidRPr="00C66A65">
              <w:t>Определяется на осн</w:t>
            </w:r>
            <w:r w:rsidRPr="00C66A65">
              <w:t>о</w:t>
            </w:r>
            <w:r w:rsidRPr="00C66A65">
              <w:t>вании отчета и опер</w:t>
            </w:r>
            <w:r w:rsidRPr="00C66A65">
              <w:t>а</w:t>
            </w:r>
            <w:r w:rsidRPr="00C66A65">
              <w:t>тивной информации образовательной орг</w:t>
            </w:r>
            <w:r w:rsidRPr="00C66A65">
              <w:t>а</w:t>
            </w:r>
            <w:r w:rsidRPr="00C66A65">
              <w:t>низации</w:t>
            </w:r>
          </w:p>
        </w:tc>
      </w:tr>
      <w:tr w:rsidR="00C66A65" w:rsidRPr="00C66A65" w:rsidTr="006E14C7">
        <w:tc>
          <w:tcPr>
            <w:tcW w:w="636" w:type="dxa"/>
          </w:tcPr>
          <w:p w:rsidR="00C66A65" w:rsidRPr="00C66A65" w:rsidRDefault="00C66A65" w:rsidP="00DC0F9A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t>4</w:t>
            </w:r>
          </w:p>
        </w:tc>
        <w:tc>
          <w:tcPr>
            <w:tcW w:w="2483" w:type="dxa"/>
          </w:tcPr>
          <w:p w:rsidR="00C66A65" w:rsidRPr="00C66A65" w:rsidRDefault="00C66A65" w:rsidP="004D3020">
            <w:pPr>
              <w:pStyle w:val="af6"/>
              <w:snapToGrid w:val="0"/>
            </w:pPr>
            <w:r w:rsidRPr="00C66A65"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4820" w:type="dxa"/>
          </w:tcPr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х 100%</w:t>
            </w:r>
          </w:p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Общчу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</w:t>
            </w:r>
          </w:p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- победит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лей олимпиад конкурсов, </w:t>
            </w:r>
          </w:p>
          <w:p w:rsidR="00C66A65" w:rsidRPr="00C66A65" w:rsidRDefault="004576EF" w:rsidP="00457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</w:p>
        </w:tc>
        <w:tc>
          <w:tcPr>
            <w:tcW w:w="2645" w:type="dxa"/>
          </w:tcPr>
          <w:p w:rsidR="00C66A65" w:rsidRPr="00C66A65" w:rsidRDefault="00C66A65" w:rsidP="006E14C7">
            <w:pPr>
              <w:pStyle w:val="formattext"/>
              <w:spacing w:before="0" w:beforeAutospacing="0" w:after="0" w:afterAutospacing="0"/>
            </w:pPr>
            <w:r w:rsidRPr="00C66A65">
              <w:t>Определяется на осн</w:t>
            </w:r>
            <w:r w:rsidRPr="00C66A65">
              <w:t>о</w:t>
            </w:r>
            <w:r w:rsidRPr="00C66A65">
              <w:t>вании отчета и опер</w:t>
            </w:r>
            <w:r w:rsidRPr="00C66A65">
              <w:t>а</w:t>
            </w:r>
            <w:r w:rsidRPr="00C66A65">
              <w:t>тивной информации образовательной орг</w:t>
            </w:r>
            <w:r w:rsidRPr="00C66A65">
              <w:t>а</w:t>
            </w:r>
            <w:r w:rsidRPr="00C66A65">
              <w:t>низации</w:t>
            </w:r>
          </w:p>
        </w:tc>
      </w:tr>
      <w:tr w:rsidR="00C66A65" w:rsidRPr="00C66A65" w:rsidTr="006E14C7">
        <w:tc>
          <w:tcPr>
            <w:tcW w:w="636" w:type="dxa"/>
          </w:tcPr>
          <w:p w:rsidR="00C66A65" w:rsidRPr="00C66A65" w:rsidRDefault="00C66A65" w:rsidP="00DC0F9A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t xml:space="preserve">5 </w:t>
            </w:r>
          </w:p>
        </w:tc>
        <w:tc>
          <w:tcPr>
            <w:tcW w:w="2483" w:type="dxa"/>
          </w:tcPr>
          <w:p w:rsidR="00C66A65" w:rsidRPr="00C66A65" w:rsidRDefault="00C66A65" w:rsidP="00DC0F9A">
            <w:pPr>
              <w:pStyle w:val="formattext"/>
              <w:spacing w:before="0" w:beforeAutospacing="0" w:after="0" w:afterAutospacing="0"/>
            </w:pPr>
            <w:r w:rsidRPr="00C66A65">
              <w:t>Доля потребителей муниципальной усл</w:t>
            </w:r>
            <w:r w:rsidRPr="00C66A65">
              <w:t>у</w:t>
            </w:r>
            <w:r w:rsidRPr="00C66A65">
              <w:t xml:space="preserve">ги, удовлетворенных </w:t>
            </w:r>
            <w:r w:rsidRPr="00C66A65">
              <w:lastRenderedPageBreak/>
              <w:t>качеством и досту</w:t>
            </w:r>
            <w:r w:rsidRPr="00C66A65">
              <w:t>п</w:t>
            </w:r>
            <w:r w:rsidRPr="00C66A65">
              <w:t>ностью муниципал</w:t>
            </w:r>
            <w:r w:rsidRPr="00C66A65">
              <w:t>ь</w:t>
            </w:r>
            <w:r w:rsidRPr="00C66A65">
              <w:t>ной услуги, проце</w:t>
            </w:r>
            <w:r w:rsidRPr="00C66A65">
              <w:t>н</w:t>
            </w:r>
            <w:r w:rsidRPr="00C66A65">
              <w:t xml:space="preserve">тов </w:t>
            </w:r>
          </w:p>
        </w:tc>
        <w:tc>
          <w:tcPr>
            <w:tcW w:w="4820" w:type="dxa"/>
          </w:tcPr>
          <w:p w:rsidR="00C66A65" w:rsidRPr="00C66A65" w:rsidRDefault="00C66A65" w:rsidP="00DC0F9A">
            <w:pPr>
              <w:pStyle w:val="formattext"/>
              <w:spacing w:before="0" w:beforeAutospacing="0" w:after="0" w:afterAutospacing="0"/>
              <w:rPr>
                <w:u w:val="single"/>
              </w:rPr>
            </w:pPr>
            <w:proofErr w:type="spellStart"/>
            <w:proofErr w:type="gramStart"/>
            <w:r w:rsidRPr="00C66A65">
              <w:rPr>
                <w:u w:val="single"/>
              </w:rPr>
              <w:lastRenderedPageBreak/>
              <w:t>Ок</w:t>
            </w:r>
            <w:proofErr w:type="gramEnd"/>
            <w:r w:rsidRPr="00C66A65">
              <w:rPr>
                <w:u w:val="single"/>
              </w:rPr>
              <w:t>+Од</w:t>
            </w:r>
            <w:proofErr w:type="spellEnd"/>
            <w:r w:rsidRPr="00C66A65">
              <w:rPr>
                <w:u w:val="single"/>
              </w:rPr>
              <w:t xml:space="preserve">     </w:t>
            </w:r>
            <w:r w:rsidRPr="00C66A65">
              <w:t xml:space="preserve"> х 100%</w:t>
            </w:r>
          </w:p>
          <w:p w:rsidR="00C66A65" w:rsidRPr="00C66A65" w:rsidRDefault="00C66A65" w:rsidP="00DC0F9A">
            <w:pPr>
              <w:pStyle w:val="formattext"/>
              <w:spacing w:before="0" w:beforeAutospacing="0" w:after="0" w:afterAutospacing="0"/>
            </w:pPr>
            <w:r w:rsidRPr="00C66A65">
              <w:t xml:space="preserve">2 х </w:t>
            </w:r>
            <w:proofErr w:type="spellStart"/>
            <w:r w:rsidRPr="00C66A65">
              <w:t>Ообщ</w:t>
            </w:r>
            <w:proofErr w:type="spellEnd"/>
            <w:proofErr w:type="gramStart"/>
            <w:r w:rsidRPr="00C66A65">
              <w:t xml:space="preserve">              ,</w:t>
            </w:r>
            <w:proofErr w:type="gramEnd"/>
            <w:r w:rsidRPr="00C66A65">
              <w:t xml:space="preserve">  где </w:t>
            </w:r>
          </w:p>
          <w:p w:rsidR="00C66A65" w:rsidRPr="00C66A65" w:rsidRDefault="00C66A65" w:rsidP="00DC0F9A">
            <w:pPr>
              <w:pStyle w:val="formattext"/>
              <w:spacing w:before="0" w:beforeAutospacing="0" w:after="0" w:afterAutospacing="0"/>
            </w:pPr>
            <w:proofErr w:type="gramStart"/>
            <w:r w:rsidRPr="00C66A65">
              <w:t>Ок</w:t>
            </w:r>
            <w:proofErr w:type="gramEnd"/>
            <w:r w:rsidRPr="00C66A65">
              <w:t xml:space="preserve"> - количество опрошенных потребителей </w:t>
            </w:r>
            <w:r w:rsidRPr="00C66A65">
              <w:lastRenderedPageBreak/>
              <w:t>муниципальной, удовлетворенных кач</w:t>
            </w:r>
            <w:r w:rsidRPr="00C66A65">
              <w:t>е</w:t>
            </w:r>
            <w:r w:rsidRPr="00C66A65">
              <w:t>ством государственной услуги;</w:t>
            </w:r>
            <w:r w:rsidRPr="00C66A65">
              <w:br/>
              <w:t>Од - количество опрошенных потребителей муниципальной, удовлетворенных досту</w:t>
            </w:r>
            <w:r w:rsidRPr="00C66A65">
              <w:t>п</w:t>
            </w:r>
            <w:r w:rsidRPr="00C66A65">
              <w:t>ностью государственной услуги;</w:t>
            </w:r>
            <w:r w:rsidRPr="00C66A65">
              <w:br/>
            </w:r>
            <w:proofErr w:type="spellStart"/>
            <w:r w:rsidRPr="00C66A65">
              <w:t>Ообщ</w:t>
            </w:r>
            <w:proofErr w:type="spellEnd"/>
            <w:r w:rsidRPr="00C66A65">
              <w:t xml:space="preserve"> - общее количество опрошенных п</w:t>
            </w:r>
            <w:r w:rsidRPr="00C66A65">
              <w:t>о</w:t>
            </w:r>
            <w:r w:rsidRPr="00C66A65">
              <w:t xml:space="preserve">требителей муниципальной услуги </w:t>
            </w:r>
          </w:p>
        </w:tc>
        <w:tc>
          <w:tcPr>
            <w:tcW w:w="2645" w:type="dxa"/>
          </w:tcPr>
          <w:p w:rsidR="00C66A65" w:rsidRPr="00C66A65" w:rsidRDefault="00C66A65" w:rsidP="00DC0F9A">
            <w:pPr>
              <w:pStyle w:val="formattext"/>
              <w:spacing w:before="0" w:beforeAutospacing="0" w:after="0" w:afterAutospacing="0"/>
            </w:pPr>
            <w:r w:rsidRPr="00C66A65">
              <w:lastRenderedPageBreak/>
              <w:t>Определяется по р</w:t>
            </w:r>
            <w:r w:rsidRPr="00C66A65">
              <w:t>е</w:t>
            </w:r>
            <w:r w:rsidRPr="00C66A65">
              <w:t>зультатам опроса п</w:t>
            </w:r>
            <w:r w:rsidRPr="00C66A65">
              <w:t>о</w:t>
            </w:r>
            <w:r w:rsidRPr="00C66A65">
              <w:t>требителей муниц</w:t>
            </w:r>
            <w:r w:rsidRPr="00C66A65">
              <w:t>и</w:t>
            </w:r>
            <w:r w:rsidRPr="00C66A65">
              <w:lastRenderedPageBreak/>
              <w:t xml:space="preserve">пальной услуги </w:t>
            </w:r>
          </w:p>
        </w:tc>
      </w:tr>
    </w:tbl>
    <w:p w:rsidR="004D3020" w:rsidRPr="00C66A65" w:rsidRDefault="004D3020" w:rsidP="004D3020">
      <w:pPr>
        <w:pStyle w:val="z-1"/>
        <w:rPr>
          <w:rFonts w:ascii="Times New Roman" w:hAnsi="Times New Roman" w:cs="Times New Roman"/>
          <w:sz w:val="24"/>
          <w:szCs w:val="24"/>
        </w:rPr>
      </w:pPr>
      <w:r w:rsidRPr="00C66A65">
        <w:rPr>
          <w:rFonts w:ascii="Times New Roman" w:hAnsi="Times New Roman" w:cs="Times New Roman"/>
          <w:sz w:val="24"/>
          <w:szCs w:val="24"/>
        </w:rPr>
        <w:lastRenderedPageBreak/>
        <w:t>Конец формы</w:t>
      </w:r>
    </w:p>
    <w:p w:rsidR="004D3020" w:rsidRPr="00C66A65" w:rsidRDefault="004D3020" w:rsidP="004D3020">
      <w:pPr>
        <w:pStyle w:val="z-"/>
        <w:rPr>
          <w:rFonts w:ascii="Times New Roman" w:hAnsi="Times New Roman" w:cs="Times New Roman"/>
          <w:sz w:val="24"/>
          <w:szCs w:val="24"/>
        </w:rPr>
      </w:pPr>
      <w:r w:rsidRPr="00C66A65">
        <w:rPr>
          <w:rFonts w:ascii="Times New Roman" w:hAnsi="Times New Roman" w:cs="Times New Roman"/>
          <w:sz w:val="24"/>
          <w:szCs w:val="24"/>
        </w:rPr>
        <w:t>Начало формы</w:t>
      </w:r>
    </w:p>
    <w:tbl>
      <w:tblPr>
        <w:tblW w:w="0" w:type="auto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"/>
      </w:tblGrid>
      <w:tr w:rsidR="004D3020" w:rsidRPr="00C66A65" w:rsidTr="004D302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D3020" w:rsidRPr="00C66A65" w:rsidRDefault="004D3020" w:rsidP="004D3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020" w:rsidRPr="00C66A65" w:rsidRDefault="004D3020" w:rsidP="004D3020">
      <w:pPr>
        <w:pStyle w:val="z-1"/>
        <w:rPr>
          <w:rFonts w:ascii="Times New Roman" w:hAnsi="Times New Roman" w:cs="Times New Roman"/>
          <w:sz w:val="24"/>
          <w:szCs w:val="24"/>
        </w:rPr>
      </w:pPr>
      <w:r w:rsidRPr="00C66A65">
        <w:rPr>
          <w:rFonts w:ascii="Times New Roman" w:hAnsi="Times New Roman" w:cs="Times New Roman"/>
          <w:sz w:val="24"/>
          <w:szCs w:val="24"/>
        </w:rPr>
        <w:t>Конец формы</w:t>
      </w:r>
    </w:p>
    <w:p w:rsidR="004D3020" w:rsidRPr="00C66A65" w:rsidRDefault="004D3020" w:rsidP="007541C7">
      <w:pPr>
        <w:pStyle w:val="formattext"/>
        <w:jc w:val="right"/>
      </w:pPr>
    </w:p>
    <w:p w:rsidR="004D3020" w:rsidRPr="00C66A65" w:rsidRDefault="004D3020" w:rsidP="007541C7">
      <w:pPr>
        <w:pStyle w:val="formattext"/>
        <w:jc w:val="right"/>
      </w:pPr>
    </w:p>
    <w:p w:rsidR="004D3020" w:rsidRPr="00C66A65" w:rsidRDefault="004D3020" w:rsidP="007541C7">
      <w:pPr>
        <w:pStyle w:val="formattext"/>
        <w:jc w:val="right"/>
      </w:pPr>
    </w:p>
    <w:p w:rsidR="004D3020" w:rsidRPr="00C66A65" w:rsidRDefault="004D3020" w:rsidP="007541C7">
      <w:pPr>
        <w:pStyle w:val="formattext"/>
        <w:jc w:val="right"/>
      </w:pPr>
    </w:p>
    <w:p w:rsidR="004D3020" w:rsidRPr="00C66A65" w:rsidRDefault="004D3020" w:rsidP="007541C7">
      <w:pPr>
        <w:pStyle w:val="formattext"/>
        <w:jc w:val="right"/>
      </w:pPr>
    </w:p>
    <w:p w:rsidR="004D3020" w:rsidRDefault="004D3020" w:rsidP="007541C7">
      <w:pPr>
        <w:pStyle w:val="formattext"/>
        <w:jc w:val="right"/>
      </w:pPr>
    </w:p>
    <w:sectPr w:rsidR="004D3020" w:rsidSect="004D3020">
      <w:pgSz w:w="11906" w:h="16838"/>
      <w:pgMar w:top="851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4C7" w:rsidRDefault="009F44C7" w:rsidP="007030AA">
      <w:pPr>
        <w:spacing w:after="0" w:line="240" w:lineRule="auto"/>
      </w:pPr>
      <w:r>
        <w:separator/>
      </w:r>
    </w:p>
  </w:endnote>
  <w:endnote w:type="continuationSeparator" w:id="0">
    <w:p w:rsidR="009F44C7" w:rsidRDefault="009F44C7" w:rsidP="0070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4C7" w:rsidRDefault="009F44C7" w:rsidP="007030AA">
      <w:pPr>
        <w:spacing w:after="0" w:line="240" w:lineRule="auto"/>
      </w:pPr>
      <w:r>
        <w:separator/>
      </w:r>
    </w:p>
  </w:footnote>
  <w:footnote w:type="continuationSeparator" w:id="0">
    <w:p w:rsidR="009F44C7" w:rsidRDefault="009F44C7" w:rsidP="0070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A"/>
    <w:multiLevelType w:val="singleLevel"/>
    <w:tmpl w:val="0000000A"/>
    <w:name w:val="WW8Num10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cs="Times New Roman"/>
      </w:rPr>
    </w:lvl>
  </w:abstractNum>
  <w:abstractNum w:abstractNumId="1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1">
    <w:nsid w:val="27592EC3"/>
    <w:multiLevelType w:val="hybridMultilevel"/>
    <w:tmpl w:val="8C66AAE0"/>
    <w:lvl w:ilvl="0" w:tplc="EA1E044E">
      <w:start w:val="1"/>
      <w:numFmt w:val="decimal"/>
      <w:lvlText w:val="%1)"/>
      <w:lvlJc w:val="left"/>
      <w:pPr>
        <w:ind w:left="270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2B5C1D79"/>
    <w:multiLevelType w:val="hybridMultilevel"/>
    <w:tmpl w:val="2A741584"/>
    <w:lvl w:ilvl="0" w:tplc="8C8EC68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26BFA"/>
    <w:multiLevelType w:val="multilevel"/>
    <w:tmpl w:val="04190021"/>
    <w:styleLink w:val="1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38F31054"/>
    <w:multiLevelType w:val="hybridMultilevel"/>
    <w:tmpl w:val="5372A914"/>
    <w:lvl w:ilvl="0" w:tplc="09BCEE5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15442A"/>
    <w:multiLevelType w:val="hybridMultilevel"/>
    <w:tmpl w:val="EAECF9CC"/>
    <w:lvl w:ilvl="0" w:tplc="555C316E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6A2E75"/>
    <w:multiLevelType w:val="multilevel"/>
    <w:tmpl w:val="EDA2FB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17">
    <w:nsid w:val="5ED30070"/>
    <w:multiLevelType w:val="hybridMultilevel"/>
    <w:tmpl w:val="A7A4E0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778D1"/>
    <w:multiLevelType w:val="hybridMultilevel"/>
    <w:tmpl w:val="964A1CBE"/>
    <w:lvl w:ilvl="0" w:tplc="041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17"/>
  </w:num>
  <w:num w:numId="5">
    <w:abstractNumId w:val="11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proofState w:spelling="clean" w:grammar="clean"/>
  <w:attachedTemplate r:id="rId1"/>
  <w:defaultTabStop w:val="708"/>
  <w:autoHyphenatio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11"/>
    <w:rsid w:val="00002591"/>
    <w:rsid w:val="00007CDB"/>
    <w:rsid w:val="000171F0"/>
    <w:rsid w:val="00020502"/>
    <w:rsid w:val="000236B9"/>
    <w:rsid w:val="0002507C"/>
    <w:rsid w:val="0004553F"/>
    <w:rsid w:val="00050C5F"/>
    <w:rsid w:val="000537DE"/>
    <w:rsid w:val="00067E5A"/>
    <w:rsid w:val="000904C4"/>
    <w:rsid w:val="000B1195"/>
    <w:rsid w:val="000B611A"/>
    <w:rsid w:val="000C17C5"/>
    <w:rsid w:val="000C5F8E"/>
    <w:rsid w:val="000E60E7"/>
    <w:rsid w:val="000F20E4"/>
    <w:rsid w:val="0010574B"/>
    <w:rsid w:val="00106862"/>
    <w:rsid w:val="001131E0"/>
    <w:rsid w:val="00121EED"/>
    <w:rsid w:val="00123ED9"/>
    <w:rsid w:val="00125B10"/>
    <w:rsid w:val="00147778"/>
    <w:rsid w:val="00161363"/>
    <w:rsid w:val="00180F96"/>
    <w:rsid w:val="001A1767"/>
    <w:rsid w:val="001A2402"/>
    <w:rsid w:val="001A37A0"/>
    <w:rsid w:val="001A724A"/>
    <w:rsid w:val="001C1EF5"/>
    <w:rsid w:val="001D36D7"/>
    <w:rsid w:val="001E4224"/>
    <w:rsid w:val="001F11FD"/>
    <w:rsid w:val="001F67B9"/>
    <w:rsid w:val="00242F7F"/>
    <w:rsid w:val="00247C18"/>
    <w:rsid w:val="0025544F"/>
    <w:rsid w:val="002630D0"/>
    <w:rsid w:val="00267B0A"/>
    <w:rsid w:val="002803D1"/>
    <w:rsid w:val="00296194"/>
    <w:rsid w:val="002A2940"/>
    <w:rsid w:val="002A2A9C"/>
    <w:rsid w:val="002C6B8F"/>
    <w:rsid w:val="002E1EF9"/>
    <w:rsid w:val="002E27E0"/>
    <w:rsid w:val="002F7F6E"/>
    <w:rsid w:val="00304CA7"/>
    <w:rsid w:val="003068D4"/>
    <w:rsid w:val="003178F9"/>
    <w:rsid w:val="00321B1A"/>
    <w:rsid w:val="00323C83"/>
    <w:rsid w:val="003342AE"/>
    <w:rsid w:val="0034041B"/>
    <w:rsid w:val="00351D7D"/>
    <w:rsid w:val="0035773A"/>
    <w:rsid w:val="003600C7"/>
    <w:rsid w:val="00370058"/>
    <w:rsid w:val="00370505"/>
    <w:rsid w:val="0038698F"/>
    <w:rsid w:val="003A49AC"/>
    <w:rsid w:val="003A6C09"/>
    <w:rsid w:val="003C2075"/>
    <w:rsid w:val="003C3B6D"/>
    <w:rsid w:val="003C4B4A"/>
    <w:rsid w:val="003D0BCE"/>
    <w:rsid w:val="003D5217"/>
    <w:rsid w:val="003E7119"/>
    <w:rsid w:val="00403529"/>
    <w:rsid w:val="00410480"/>
    <w:rsid w:val="00410B50"/>
    <w:rsid w:val="00431649"/>
    <w:rsid w:val="00433CB2"/>
    <w:rsid w:val="00447ED6"/>
    <w:rsid w:val="004531DF"/>
    <w:rsid w:val="004576EF"/>
    <w:rsid w:val="00494E8E"/>
    <w:rsid w:val="004A5234"/>
    <w:rsid w:val="004A52B0"/>
    <w:rsid w:val="004A53E5"/>
    <w:rsid w:val="004A7CE6"/>
    <w:rsid w:val="004B2ADB"/>
    <w:rsid w:val="004C2714"/>
    <w:rsid w:val="004C7538"/>
    <w:rsid w:val="004D3020"/>
    <w:rsid w:val="004D4086"/>
    <w:rsid w:val="004F04FA"/>
    <w:rsid w:val="00527CB6"/>
    <w:rsid w:val="005341BF"/>
    <w:rsid w:val="00534B7F"/>
    <w:rsid w:val="00541979"/>
    <w:rsid w:val="00542468"/>
    <w:rsid w:val="005522FE"/>
    <w:rsid w:val="005555A6"/>
    <w:rsid w:val="00566908"/>
    <w:rsid w:val="00567D36"/>
    <w:rsid w:val="00571FB7"/>
    <w:rsid w:val="005811EE"/>
    <w:rsid w:val="0059604C"/>
    <w:rsid w:val="00596CB0"/>
    <w:rsid w:val="005A42E9"/>
    <w:rsid w:val="005B3112"/>
    <w:rsid w:val="005B72F5"/>
    <w:rsid w:val="005D15B7"/>
    <w:rsid w:val="005D6A74"/>
    <w:rsid w:val="005E2EC6"/>
    <w:rsid w:val="005F2E7A"/>
    <w:rsid w:val="00612602"/>
    <w:rsid w:val="006144D0"/>
    <w:rsid w:val="00620B6D"/>
    <w:rsid w:val="00633453"/>
    <w:rsid w:val="0063455E"/>
    <w:rsid w:val="006369D4"/>
    <w:rsid w:val="00640B32"/>
    <w:rsid w:val="0065760B"/>
    <w:rsid w:val="00657B7A"/>
    <w:rsid w:val="0066628B"/>
    <w:rsid w:val="00675E36"/>
    <w:rsid w:val="006773F5"/>
    <w:rsid w:val="00692396"/>
    <w:rsid w:val="006C40FC"/>
    <w:rsid w:val="006C5161"/>
    <w:rsid w:val="006D43AC"/>
    <w:rsid w:val="006D5A80"/>
    <w:rsid w:val="006E09D1"/>
    <w:rsid w:val="006E14C7"/>
    <w:rsid w:val="007030AA"/>
    <w:rsid w:val="00715BBB"/>
    <w:rsid w:val="00720089"/>
    <w:rsid w:val="00720695"/>
    <w:rsid w:val="0072661B"/>
    <w:rsid w:val="0073170A"/>
    <w:rsid w:val="007541C7"/>
    <w:rsid w:val="0076268F"/>
    <w:rsid w:val="00770728"/>
    <w:rsid w:val="007758B8"/>
    <w:rsid w:val="0077704A"/>
    <w:rsid w:val="0078110A"/>
    <w:rsid w:val="007879A4"/>
    <w:rsid w:val="00791CB9"/>
    <w:rsid w:val="00792F8F"/>
    <w:rsid w:val="0079383F"/>
    <w:rsid w:val="007B1105"/>
    <w:rsid w:val="007B51E3"/>
    <w:rsid w:val="007C20F8"/>
    <w:rsid w:val="007D77BC"/>
    <w:rsid w:val="007E0AC5"/>
    <w:rsid w:val="007E6EBC"/>
    <w:rsid w:val="007E71A1"/>
    <w:rsid w:val="007F36E9"/>
    <w:rsid w:val="00807E9C"/>
    <w:rsid w:val="008434BF"/>
    <w:rsid w:val="00846360"/>
    <w:rsid w:val="00847978"/>
    <w:rsid w:val="00850F0C"/>
    <w:rsid w:val="0085129E"/>
    <w:rsid w:val="00856717"/>
    <w:rsid w:val="00856918"/>
    <w:rsid w:val="00881741"/>
    <w:rsid w:val="008837DE"/>
    <w:rsid w:val="008939B2"/>
    <w:rsid w:val="00895F6F"/>
    <w:rsid w:val="008965F5"/>
    <w:rsid w:val="008B74FA"/>
    <w:rsid w:val="008B7E0B"/>
    <w:rsid w:val="008D7375"/>
    <w:rsid w:val="00900EBC"/>
    <w:rsid w:val="00902F9C"/>
    <w:rsid w:val="00903B26"/>
    <w:rsid w:val="00921422"/>
    <w:rsid w:val="00944F99"/>
    <w:rsid w:val="00950061"/>
    <w:rsid w:val="00957898"/>
    <w:rsid w:val="0096024F"/>
    <w:rsid w:val="00960A74"/>
    <w:rsid w:val="00963AB8"/>
    <w:rsid w:val="009677F6"/>
    <w:rsid w:val="00972E13"/>
    <w:rsid w:val="00981A89"/>
    <w:rsid w:val="009A5868"/>
    <w:rsid w:val="009C0757"/>
    <w:rsid w:val="009C1049"/>
    <w:rsid w:val="009C2398"/>
    <w:rsid w:val="009C71E6"/>
    <w:rsid w:val="009F2CCA"/>
    <w:rsid w:val="009F44C7"/>
    <w:rsid w:val="00A03381"/>
    <w:rsid w:val="00A057B1"/>
    <w:rsid w:val="00A21CFD"/>
    <w:rsid w:val="00A22976"/>
    <w:rsid w:val="00A35D97"/>
    <w:rsid w:val="00A36F14"/>
    <w:rsid w:val="00A43D6B"/>
    <w:rsid w:val="00A60582"/>
    <w:rsid w:val="00A60CC8"/>
    <w:rsid w:val="00A77D76"/>
    <w:rsid w:val="00A816BC"/>
    <w:rsid w:val="00A8289C"/>
    <w:rsid w:val="00A919A4"/>
    <w:rsid w:val="00A94397"/>
    <w:rsid w:val="00AA2A2E"/>
    <w:rsid w:val="00AD0111"/>
    <w:rsid w:val="00AD187A"/>
    <w:rsid w:val="00AD4250"/>
    <w:rsid w:val="00B02C71"/>
    <w:rsid w:val="00B076F6"/>
    <w:rsid w:val="00B17A2E"/>
    <w:rsid w:val="00B2324A"/>
    <w:rsid w:val="00B25626"/>
    <w:rsid w:val="00B44B33"/>
    <w:rsid w:val="00B65FC6"/>
    <w:rsid w:val="00B8618D"/>
    <w:rsid w:val="00B954D6"/>
    <w:rsid w:val="00B95BE1"/>
    <w:rsid w:val="00BA2837"/>
    <w:rsid w:val="00BB0EA1"/>
    <w:rsid w:val="00BB56C1"/>
    <w:rsid w:val="00BC53CA"/>
    <w:rsid w:val="00BC79D6"/>
    <w:rsid w:val="00BD1823"/>
    <w:rsid w:val="00BD4F31"/>
    <w:rsid w:val="00BE1571"/>
    <w:rsid w:val="00BE1C87"/>
    <w:rsid w:val="00BE77A2"/>
    <w:rsid w:val="00BF0E5E"/>
    <w:rsid w:val="00BF4E03"/>
    <w:rsid w:val="00BF5CF8"/>
    <w:rsid w:val="00BF71D9"/>
    <w:rsid w:val="00C036CC"/>
    <w:rsid w:val="00C163EA"/>
    <w:rsid w:val="00C20201"/>
    <w:rsid w:val="00C330E6"/>
    <w:rsid w:val="00C517D2"/>
    <w:rsid w:val="00C56B5A"/>
    <w:rsid w:val="00C57772"/>
    <w:rsid w:val="00C60042"/>
    <w:rsid w:val="00C66A65"/>
    <w:rsid w:val="00C73D22"/>
    <w:rsid w:val="00C93972"/>
    <w:rsid w:val="00CA16EC"/>
    <w:rsid w:val="00CA5178"/>
    <w:rsid w:val="00CA6FE1"/>
    <w:rsid w:val="00CB2B33"/>
    <w:rsid w:val="00CB7ED1"/>
    <w:rsid w:val="00CC3D52"/>
    <w:rsid w:val="00CC764B"/>
    <w:rsid w:val="00CD5C34"/>
    <w:rsid w:val="00CE07A4"/>
    <w:rsid w:val="00CF019D"/>
    <w:rsid w:val="00CF3FBE"/>
    <w:rsid w:val="00D001FE"/>
    <w:rsid w:val="00D01284"/>
    <w:rsid w:val="00D04B8D"/>
    <w:rsid w:val="00D10647"/>
    <w:rsid w:val="00D21300"/>
    <w:rsid w:val="00D43185"/>
    <w:rsid w:val="00D53686"/>
    <w:rsid w:val="00D76549"/>
    <w:rsid w:val="00D77233"/>
    <w:rsid w:val="00D86F63"/>
    <w:rsid w:val="00DA063B"/>
    <w:rsid w:val="00DA0CDB"/>
    <w:rsid w:val="00DA2F82"/>
    <w:rsid w:val="00DC0F9A"/>
    <w:rsid w:val="00DC613C"/>
    <w:rsid w:val="00DD65D4"/>
    <w:rsid w:val="00DE1ACC"/>
    <w:rsid w:val="00DE67E0"/>
    <w:rsid w:val="00DF42E7"/>
    <w:rsid w:val="00E06026"/>
    <w:rsid w:val="00E1560C"/>
    <w:rsid w:val="00E15F97"/>
    <w:rsid w:val="00E17BF5"/>
    <w:rsid w:val="00E21AA0"/>
    <w:rsid w:val="00E24F2A"/>
    <w:rsid w:val="00E324CA"/>
    <w:rsid w:val="00E42230"/>
    <w:rsid w:val="00E42880"/>
    <w:rsid w:val="00E61673"/>
    <w:rsid w:val="00E6259A"/>
    <w:rsid w:val="00E655F8"/>
    <w:rsid w:val="00E73712"/>
    <w:rsid w:val="00E771CF"/>
    <w:rsid w:val="00E80738"/>
    <w:rsid w:val="00E86A30"/>
    <w:rsid w:val="00EB0C3E"/>
    <w:rsid w:val="00EB7C11"/>
    <w:rsid w:val="00EC0ED5"/>
    <w:rsid w:val="00EC7F97"/>
    <w:rsid w:val="00ED15A8"/>
    <w:rsid w:val="00ED3D1D"/>
    <w:rsid w:val="00ED45FA"/>
    <w:rsid w:val="00EE1418"/>
    <w:rsid w:val="00EF01CA"/>
    <w:rsid w:val="00EF14FA"/>
    <w:rsid w:val="00EF3D06"/>
    <w:rsid w:val="00F00E80"/>
    <w:rsid w:val="00F07A99"/>
    <w:rsid w:val="00F134D0"/>
    <w:rsid w:val="00F170F3"/>
    <w:rsid w:val="00F21C11"/>
    <w:rsid w:val="00F2403B"/>
    <w:rsid w:val="00F31698"/>
    <w:rsid w:val="00F373DC"/>
    <w:rsid w:val="00F56441"/>
    <w:rsid w:val="00F62E0C"/>
    <w:rsid w:val="00F6356D"/>
    <w:rsid w:val="00F66A10"/>
    <w:rsid w:val="00F719EC"/>
    <w:rsid w:val="00F77311"/>
    <w:rsid w:val="00F77F5D"/>
    <w:rsid w:val="00F9567E"/>
    <w:rsid w:val="00F96A6D"/>
    <w:rsid w:val="00FA5107"/>
    <w:rsid w:val="00FB129F"/>
    <w:rsid w:val="00FB793D"/>
    <w:rsid w:val="00FC2C5D"/>
    <w:rsid w:val="00FE155B"/>
    <w:rsid w:val="00FE190C"/>
    <w:rsid w:val="00F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DC"/>
  </w:style>
  <w:style w:type="paragraph" w:styleId="10">
    <w:name w:val="heading 1"/>
    <w:basedOn w:val="a"/>
    <w:next w:val="a"/>
    <w:link w:val="11"/>
    <w:uiPriority w:val="9"/>
    <w:qFormat/>
    <w:rsid w:val="00BF4E03"/>
    <w:pPr>
      <w:keepNext/>
      <w:spacing w:after="0" w:line="240" w:lineRule="auto"/>
      <w:ind w:left="720"/>
      <w:jc w:val="both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5F8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541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sid w:val="00BF4E03"/>
    <w:rPr>
      <w:rFonts w:ascii="Times New Roman" w:hAnsi="Times New Roman"/>
      <w:sz w:val="24"/>
    </w:rPr>
  </w:style>
  <w:style w:type="table" w:styleId="a3">
    <w:name w:val="Table Grid"/>
    <w:basedOn w:val="a1"/>
    <w:uiPriority w:val="99"/>
    <w:rsid w:val="006C516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uiPriority w:val="99"/>
    <w:semiHidden/>
    <w:rsid w:val="007030A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7030AA"/>
    <w:rPr>
      <w:rFonts w:ascii="Times New Roman" w:hAnsi="Times New Roman"/>
      <w:sz w:val="20"/>
    </w:rPr>
  </w:style>
  <w:style w:type="paragraph" w:styleId="a6">
    <w:name w:val="Body Text Indent"/>
    <w:basedOn w:val="a"/>
    <w:link w:val="a7"/>
    <w:uiPriority w:val="99"/>
    <w:rsid w:val="007030A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030AA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rsid w:val="007030AA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030AA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8">
    <w:name w:val="footnote reference"/>
    <w:basedOn w:val="a0"/>
    <w:uiPriority w:val="99"/>
    <w:semiHidden/>
    <w:rsid w:val="007030A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030A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rsid w:val="007030A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C330E6"/>
    <w:rPr>
      <w:rFonts w:ascii="Calibri" w:hAnsi="Calibri" w:cs="Calibri"/>
      <w:sz w:val="22"/>
      <w:szCs w:val="22"/>
      <w:lang w:val="ru-RU" w:eastAsia="ru-RU"/>
    </w:rPr>
  </w:style>
  <w:style w:type="paragraph" w:customStyle="1" w:styleId="21">
    <w:name w:val="Основной текст 21"/>
    <w:basedOn w:val="a"/>
    <w:uiPriority w:val="99"/>
    <w:rsid w:val="007030AA"/>
    <w:pPr>
      <w:suppressAutoHyphens/>
      <w:spacing w:after="120" w:line="480" w:lineRule="auto"/>
    </w:pPr>
    <w:rPr>
      <w:lang w:eastAsia="ar-SA"/>
    </w:rPr>
  </w:style>
  <w:style w:type="character" w:customStyle="1" w:styleId="4">
    <w:name w:val="Знак Знак4"/>
    <w:uiPriority w:val="99"/>
    <w:rsid w:val="007030AA"/>
    <w:rPr>
      <w:sz w:val="24"/>
      <w:lang w:val="ru-RU" w:eastAsia="ar-SA" w:bidi="ar-SA"/>
    </w:rPr>
  </w:style>
  <w:style w:type="paragraph" w:customStyle="1" w:styleId="ConsPlusNonformat">
    <w:name w:val="ConsPlusNonformat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7030A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customStyle="1" w:styleId="ac">
    <w:name w:val="Знак"/>
    <w:basedOn w:val="a"/>
    <w:uiPriority w:val="99"/>
    <w:rsid w:val="00C33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99"/>
    <w:qFormat/>
    <w:rsid w:val="00900EBC"/>
    <w:pPr>
      <w:spacing w:after="0" w:line="240" w:lineRule="auto"/>
    </w:pPr>
  </w:style>
  <w:style w:type="character" w:customStyle="1" w:styleId="41">
    <w:name w:val="Знак Знак41"/>
    <w:uiPriority w:val="99"/>
    <w:rsid w:val="00BE1571"/>
    <w:rPr>
      <w:sz w:val="24"/>
      <w:lang w:val="ru-RU" w:eastAsia="ar-SA" w:bidi="ar-SA"/>
    </w:rPr>
  </w:style>
  <w:style w:type="numbering" w:customStyle="1" w:styleId="1">
    <w:name w:val="Стиль1"/>
    <w:pPr>
      <w:numPr>
        <w:numId w:val="2"/>
      </w:numPr>
    </w:pPr>
  </w:style>
  <w:style w:type="paragraph" w:styleId="ae">
    <w:name w:val="Normal (Web)"/>
    <w:basedOn w:val="a"/>
    <w:uiPriority w:val="99"/>
    <w:unhideWhenUsed/>
    <w:rsid w:val="00BC53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C5F8E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C5F8E"/>
  </w:style>
  <w:style w:type="character" w:styleId="af">
    <w:name w:val="Hyperlink"/>
    <w:basedOn w:val="a0"/>
    <w:uiPriority w:val="99"/>
    <w:unhideWhenUsed/>
    <w:rsid w:val="00541979"/>
    <w:rPr>
      <w:color w:val="0000FF"/>
      <w:u w:val="single"/>
    </w:rPr>
  </w:style>
  <w:style w:type="character" w:styleId="af0">
    <w:name w:val="Strong"/>
    <w:basedOn w:val="a0"/>
    <w:uiPriority w:val="22"/>
    <w:qFormat/>
    <w:rsid w:val="00A77D76"/>
    <w:rPr>
      <w:b/>
      <w:bCs/>
    </w:rPr>
  </w:style>
  <w:style w:type="paragraph" w:customStyle="1" w:styleId="12">
    <w:name w:val="1"/>
    <w:basedOn w:val="a"/>
    <w:rsid w:val="00494E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541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7541C7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41C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541C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41C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541C7"/>
    <w:rPr>
      <w:rFonts w:ascii="Arial" w:hAnsi="Arial" w:cs="Arial"/>
      <w:vanish/>
      <w:sz w:val="16"/>
      <w:szCs w:val="16"/>
    </w:rPr>
  </w:style>
  <w:style w:type="character" w:customStyle="1" w:styleId="info-title">
    <w:name w:val="info-title"/>
    <w:basedOn w:val="a0"/>
    <w:rsid w:val="007541C7"/>
  </w:style>
  <w:style w:type="paragraph" w:customStyle="1" w:styleId="headertext">
    <w:name w:val="header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unhideWhenUsed/>
    <w:rsid w:val="0075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7541C7"/>
    <w:rPr>
      <w:rFonts w:ascii="Tahoma" w:hAnsi="Tahoma" w:cs="Tahoma"/>
      <w:sz w:val="16"/>
      <w:szCs w:val="16"/>
    </w:rPr>
  </w:style>
  <w:style w:type="character" w:customStyle="1" w:styleId="dep-tabs-title-wrap-stripe">
    <w:name w:val="dep-tabs-title-wrap-stripe"/>
    <w:basedOn w:val="a0"/>
    <w:rsid w:val="005B3112"/>
  </w:style>
  <w:style w:type="character" w:customStyle="1" w:styleId="slider-title-time">
    <w:name w:val="slider-title-time"/>
    <w:basedOn w:val="a0"/>
    <w:rsid w:val="005B3112"/>
  </w:style>
  <w:style w:type="character" w:customStyle="1" w:styleId="update-title-time">
    <w:name w:val="update-title-time"/>
    <w:basedOn w:val="a0"/>
    <w:rsid w:val="005B3112"/>
  </w:style>
  <w:style w:type="paragraph" w:styleId="af4">
    <w:name w:val="Plain Text"/>
    <w:basedOn w:val="a"/>
    <w:link w:val="af5"/>
    <w:uiPriority w:val="99"/>
    <w:semiHidden/>
    <w:unhideWhenUsed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Текст Знак"/>
    <w:basedOn w:val="a0"/>
    <w:link w:val="af4"/>
    <w:uiPriority w:val="99"/>
    <w:semiHidden/>
    <w:rsid w:val="005B3112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pyrights">
    <w:name w:val="copyrights"/>
    <w:basedOn w:val="a0"/>
    <w:rsid w:val="005B3112"/>
  </w:style>
  <w:style w:type="character" w:customStyle="1" w:styleId="copyrights-rules">
    <w:name w:val="copyrights-rules"/>
    <w:basedOn w:val="a0"/>
    <w:rsid w:val="005B3112"/>
  </w:style>
  <w:style w:type="paragraph" w:customStyle="1" w:styleId="13">
    <w:name w:val="Абзац списка1"/>
    <w:basedOn w:val="a"/>
    <w:rsid w:val="00692396"/>
    <w:pPr>
      <w:ind w:left="720"/>
    </w:pPr>
    <w:rPr>
      <w:lang w:eastAsia="en-US"/>
    </w:rPr>
  </w:style>
  <w:style w:type="paragraph" w:customStyle="1" w:styleId="NoSpacing1">
    <w:name w:val="No Spacing1"/>
    <w:rsid w:val="00433CB2"/>
    <w:pPr>
      <w:spacing w:after="0" w:line="240" w:lineRule="auto"/>
    </w:pPr>
  </w:style>
  <w:style w:type="paragraph" w:customStyle="1" w:styleId="ListParagraph1">
    <w:name w:val="List Paragraph1"/>
    <w:basedOn w:val="a"/>
    <w:rsid w:val="00433CB2"/>
    <w:pPr>
      <w:ind w:left="720"/>
    </w:pPr>
    <w:rPr>
      <w:lang w:eastAsia="en-US"/>
    </w:rPr>
  </w:style>
  <w:style w:type="paragraph" w:customStyle="1" w:styleId="af6">
    <w:name w:val="Содержимое таблицы"/>
    <w:basedOn w:val="a"/>
    <w:rsid w:val="004D3020"/>
    <w:pPr>
      <w:widowControl w:val="0"/>
      <w:suppressLineNumbers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DC"/>
  </w:style>
  <w:style w:type="paragraph" w:styleId="10">
    <w:name w:val="heading 1"/>
    <w:basedOn w:val="a"/>
    <w:next w:val="a"/>
    <w:link w:val="11"/>
    <w:uiPriority w:val="9"/>
    <w:qFormat/>
    <w:rsid w:val="00BF4E03"/>
    <w:pPr>
      <w:keepNext/>
      <w:spacing w:after="0" w:line="240" w:lineRule="auto"/>
      <w:ind w:left="720"/>
      <w:jc w:val="both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5F8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541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sid w:val="00BF4E03"/>
    <w:rPr>
      <w:rFonts w:ascii="Times New Roman" w:hAnsi="Times New Roman"/>
      <w:sz w:val="24"/>
    </w:rPr>
  </w:style>
  <w:style w:type="table" w:styleId="a3">
    <w:name w:val="Table Grid"/>
    <w:basedOn w:val="a1"/>
    <w:uiPriority w:val="99"/>
    <w:rsid w:val="006C516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uiPriority w:val="99"/>
    <w:semiHidden/>
    <w:rsid w:val="007030A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7030AA"/>
    <w:rPr>
      <w:rFonts w:ascii="Times New Roman" w:hAnsi="Times New Roman"/>
      <w:sz w:val="20"/>
    </w:rPr>
  </w:style>
  <w:style w:type="paragraph" w:styleId="a6">
    <w:name w:val="Body Text Indent"/>
    <w:basedOn w:val="a"/>
    <w:link w:val="a7"/>
    <w:uiPriority w:val="99"/>
    <w:rsid w:val="007030A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030AA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rsid w:val="007030AA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030AA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8">
    <w:name w:val="footnote reference"/>
    <w:basedOn w:val="a0"/>
    <w:uiPriority w:val="99"/>
    <w:semiHidden/>
    <w:rsid w:val="007030A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030A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rsid w:val="007030A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C330E6"/>
    <w:rPr>
      <w:rFonts w:ascii="Calibri" w:hAnsi="Calibri" w:cs="Calibri"/>
      <w:sz w:val="22"/>
      <w:szCs w:val="22"/>
      <w:lang w:val="ru-RU" w:eastAsia="ru-RU"/>
    </w:rPr>
  </w:style>
  <w:style w:type="paragraph" w:customStyle="1" w:styleId="21">
    <w:name w:val="Основной текст 21"/>
    <w:basedOn w:val="a"/>
    <w:uiPriority w:val="99"/>
    <w:rsid w:val="007030AA"/>
    <w:pPr>
      <w:suppressAutoHyphens/>
      <w:spacing w:after="120" w:line="480" w:lineRule="auto"/>
    </w:pPr>
    <w:rPr>
      <w:lang w:eastAsia="ar-SA"/>
    </w:rPr>
  </w:style>
  <w:style w:type="character" w:customStyle="1" w:styleId="4">
    <w:name w:val="Знак Знак4"/>
    <w:uiPriority w:val="99"/>
    <w:rsid w:val="007030AA"/>
    <w:rPr>
      <w:sz w:val="24"/>
      <w:lang w:val="ru-RU" w:eastAsia="ar-SA" w:bidi="ar-SA"/>
    </w:rPr>
  </w:style>
  <w:style w:type="paragraph" w:customStyle="1" w:styleId="ConsPlusNonformat">
    <w:name w:val="ConsPlusNonformat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7030A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customStyle="1" w:styleId="ac">
    <w:name w:val="Знак"/>
    <w:basedOn w:val="a"/>
    <w:uiPriority w:val="99"/>
    <w:rsid w:val="00C33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99"/>
    <w:qFormat/>
    <w:rsid w:val="00900EBC"/>
    <w:pPr>
      <w:spacing w:after="0" w:line="240" w:lineRule="auto"/>
    </w:pPr>
  </w:style>
  <w:style w:type="character" w:customStyle="1" w:styleId="41">
    <w:name w:val="Знак Знак41"/>
    <w:uiPriority w:val="99"/>
    <w:rsid w:val="00BE1571"/>
    <w:rPr>
      <w:sz w:val="24"/>
      <w:lang w:val="ru-RU" w:eastAsia="ar-SA" w:bidi="ar-SA"/>
    </w:rPr>
  </w:style>
  <w:style w:type="numbering" w:customStyle="1" w:styleId="1">
    <w:name w:val="Стиль1"/>
    <w:pPr>
      <w:numPr>
        <w:numId w:val="2"/>
      </w:numPr>
    </w:pPr>
  </w:style>
  <w:style w:type="paragraph" w:styleId="ae">
    <w:name w:val="Normal (Web)"/>
    <w:basedOn w:val="a"/>
    <w:uiPriority w:val="99"/>
    <w:unhideWhenUsed/>
    <w:rsid w:val="00BC53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C5F8E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C5F8E"/>
  </w:style>
  <w:style w:type="character" w:styleId="af">
    <w:name w:val="Hyperlink"/>
    <w:basedOn w:val="a0"/>
    <w:uiPriority w:val="99"/>
    <w:unhideWhenUsed/>
    <w:rsid w:val="00541979"/>
    <w:rPr>
      <w:color w:val="0000FF"/>
      <w:u w:val="single"/>
    </w:rPr>
  </w:style>
  <w:style w:type="character" w:styleId="af0">
    <w:name w:val="Strong"/>
    <w:basedOn w:val="a0"/>
    <w:uiPriority w:val="22"/>
    <w:qFormat/>
    <w:rsid w:val="00A77D76"/>
    <w:rPr>
      <w:b/>
      <w:bCs/>
    </w:rPr>
  </w:style>
  <w:style w:type="paragraph" w:customStyle="1" w:styleId="12">
    <w:name w:val="1"/>
    <w:basedOn w:val="a"/>
    <w:rsid w:val="00494E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541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7541C7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41C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541C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41C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541C7"/>
    <w:rPr>
      <w:rFonts w:ascii="Arial" w:hAnsi="Arial" w:cs="Arial"/>
      <w:vanish/>
      <w:sz w:val="16"/>
      <w:szCs w:val="16"/>
    </w:rPr>
  </w:style>
  <w:style w:type="character" w:customStyle="1" w:styleId="info-title">
    <w:name w:val="info-title"/>
    <w:basedOn w:val="a0"/>
    <w:rsid w:val="007541C7"/>
  </w:style>
  <w:style w:type="paragraph" w:customStyle="1" w:styleId="headertext">
    <w:name w:val="header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unhideWhenUsed/>
    <w:rsid w:val="0075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7541C7"/>
    <w:rPr>
      <w:rFonts w:ascii="Tahoma" w:hAnsi="Tahoma" w:cs="Tahoma"/>
      <w:sz w:val="16"/>
      <w:szCs w:val="16"/>
    </w:rPr>
  </w:style>
  <w:style w:type="character" w:customStyle="1" w:styleId="dep-tabs-title-wrap-stripe">
    <w:name w:val="dep-tabs-title-wrap-stripe"/>
    <w:basedOn w:val="a0"/>
    <w:rsid w:val="005B3112"/>
  </w:style>
  <w:style w:type="character" w:customStyle="1" w:styleId="slider-title-time">
    <w:name w:val="slider-title-time"/>
    <w:basedOn w:val="a0"/>
    <w:rsid w:val="005B3112"/>
  </w:style>
  <w:style w:type="character" w:customStyle="1" w:styleId="update-title-time">
    <w:name w:val="update-title-time"/>
    <w:basedOn w:val="a0"/>
    <w:rsid w:val="005B3112"/>
  </w:style>
  <w:style w:type="paragraph" w:styleId="af4">
    <w:name w:val="Plain Text"/>
    <w:basedOn w:val="a"/>
    <w:link w:val="af5"/>
    <w:uiPriority w:val="99"/>
    <w:semiHidden/>
    <w:unhideWhenUsed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Текст Знак"/>
    <w:basedOn w:val="a0"/>
    <w:link w:val="af4"/>
    <w:uiPriority w:val="99"/>
    <w:semiHidden/>
    <w:rsid w:val="005B3112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pyrights">
    <w:name w:val="copyrights"/>
    <w:basedOn w:val="a0"/>
    <w:rsid w:val="005B3112"/>
  </w:style>
  <w:style w:type="character" w:customStyle="1" w:styleId="copyrights-rules">
    <w:name w:val="copyrights-rules"/>
    <w:basedOn w:val="a0"/>
    <w:rsid w:val="005B3112"/>
  </w:style>
  <w:style w:type="paragraph" w:customStyle="1" w:styleId="13">
    <w:name w:val="Абзац списка1"/>
    <w:basedOn w:val="a"/>
    <w:rsid w:val="00692396"/>
    <w:pPr>
      <w:ind w:left="720"/>
    </w:pPr>
    <w:rPr>
      <w:lang w:eastAsia="en-US"/>
    </w:rPr>
  </w:style>
  <w:style w:type="paragraph" w:customStyle="1" w:styleId="NoSpacing1">
    <w:name w:val="No Spacing1"/>
    <w:rsid w:val="00433CB2"/>
    <w:pPr>
      <w:spacing w:after="0" w:line="240" w:lineRule="auto"/>
    </w:pPr>
  </w:style>
  <w:style w:type="paragraph" w:customStyle="1" w:styleId="ListParagraph1">
    <w:name w:val="List Paragraph1"/>
    <w:basedOn w:val="a"/>
    <w:rsid w:val="00433CB2"/>
    <w:pPr>
      <w:ind w:left="720"/>
    </w:pPr>
    <w:rPr>
      <w:lang w:eastAsia="en-US"/>
    </w:rPr>
  </w:style>
  <w:style w:type="paragraph" w:customStyle="1" w:styleId="af6">
    <w:name w:val="Содержимое таблицы"/>
    <w:basedOn w:val="a"/>
    <w:rsid w:val="004D3020"/>
    <w:pPr>
      <w:widowControl w:val="0"/>
      <w:suppressLineNumbers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5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7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6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2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9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0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6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64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15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83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95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7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31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61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94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65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57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66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25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65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72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9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42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27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69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14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92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68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73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2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7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57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97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81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85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32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75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04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90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98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6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40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90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1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25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06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14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67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21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89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33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34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06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68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50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4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2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0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32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50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13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93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28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50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35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56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85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15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64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31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45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82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79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6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0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95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51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1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50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37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23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85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3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4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8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22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79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5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7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04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7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64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0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9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02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8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87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63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81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32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48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80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56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7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81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73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24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8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00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38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03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17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28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62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4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2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45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03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94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95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0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65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7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69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1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79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93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45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39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34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00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33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10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87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8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8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99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13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77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72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82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24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98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17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73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09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84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99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1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92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1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95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34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71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1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01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54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11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4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6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44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20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80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39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24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4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1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3615">
                  <w:marLeft w:val="3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2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38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9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@kgo66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o.kgo66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Admin\&#1056;&#1072;&#1073;&#1086;&#1095;&#1080;&#1081;%20&#1089;&#1090;&#1086;&#1083;\&#1059;&#1054;\2014\&#1089;&#1090;&#1072;&#1085;&#1076;&#1072;&#1088;&#1090;%20&#1050;&#1072;&#1095;&#1082;&#1072;&#1085;&#107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 Качканар</Template>
  <TotalTime>10</TotalTime>
  <Pages>10</Pages>
  <Words>4105</Words>
  <Characters>23404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</Company>
  <LinksUpToDate>false</LinksUpToDate>
  <CharactersWithSpaces>27455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11</cp:revision>
  <cp:lastPrinted>2014-09-18T14:50:00Z</cp:lastPrinted>
  <dcterms:created xsi:type="dcterms:W3CDTF">2015-10-08T04:26:00Z</dcterms:created>
  <dcterms:modified xsi:type="dcterms:W3CDTF">2015-10-08T08:03:00Z</dcterms:modified>
</cp:coreProperties>
</file>